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6D" w:rsidRPr="00E60BE8" w:rsidRDefault="00B4719E" w:rsidP="00B4719E">
      <w:pPr>
        <w:ind w:left="2124" w:firstLine="708"/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5606082">
                <wp:simplePos x="0" y="0"/>
                <wp:positionH relativeFrom="margin">
                  <wp:posOffset>5261610</wp:posOffset>
                </wp:positionH>
                <wp:positionV relativeFrom="paragraph">
                  <wp:posOffset>-635</wp:posOffset>
                </wp:positionV>
                <wp:extent cx="1085850" cy="4000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719E" w:rsidRDefault="00B4719E" w:rsidP="00B4719E">
                            <w:pPr>
                              <w:pStyle w:val="Sansinterligne"/>
                              <w:jc w:val="center"/>
                            </w:pPr>
                            <w:r>
                              <w:t>Document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.3pt;margin-top:-.05pt;width:85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" fillcolor="window" strokecolor="#70ad47" strokeweight="1pt">
                <v:path arrowok="t"/>
                <v:textbox>
                  <w:txbxContent>
                    <w:p w14:paraId="13C7F2AA" w14:textId="616DA50E" w:rsidR="00B4719E" w:rsidRDefault="00B4719E" w:rsidP="00B4719E">
                      <w:pPr>
                        <w:pStyle w:val="Sansinterligne"/>
                        <w:jc w:val="center"/>
                      </w:pPr>
                      <w:r>
                        <w:t>Document L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60BE8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F55E6" wp14:editId="3C8C8475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362075" cy="960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0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BE8" w:rsidRPr="00D0043F" w:rsidRDefault="00E64EA1" w:rsidP="00E95B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3576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EB7DB4E" wp14:editId="7E65125A">
                                  <wp:extent cx="1009650" cy="731400"/>
                                  <wp:effectExtent l="0" t="0" r="0" b="0"/>
                                  <wp:docPr id="1" name="Image 1" descr="C:\Users\hdupont\Desktop\Logo_Cite_Michelet29_09_20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dupont\Desktop\Logo_Cite_Michelet29_09_20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161" cy="739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55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.35pt;margin-top:-.35pt;width:107.25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" stroked="f">
                <v:fill opacity="0"/>
                <v:textbox>
                  <w:txbxContent>
                    <w:p w14:paraId="6C8B0665" w14:textId="6A7612B0" w:rsidR="00E60BE8" w:rsidRPr="00D0043F" w:rsidRDefault="00E64EA1" w:rsidP="00E95B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3576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EB7DB4E" wp14:editId="7E65125A">
                            <wp:extent cx="1009650" cy="731400"/>
                            <wp:effectExtent l="0" t="0" r="0" b="0"/>
                            <wp:docPr id="1" name="Image 1" descr="C:\Users\hdupont\Desktop\Logo_Cite_Michelet29_09_20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dupont\Desktop\Logo_Cite_Michelet29_09_20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161" cy="739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B6D" w:rsidRPr="00E95B6D">
        <w:rPr>
          <w:sz w:val="48"/>
          <w:szCs w:val="48"/>
        </w:rPr>
        <w:t>BULLETIN D’ADHESION</w:t>
      </w:r>
    </w:p>
    <w:p w:rsidR="00E95B6D" w:rsidRDefault="00F20384" w:rsidP="00E60BE8">
      <w:pPr>
        <w:pStyle w:val="Sansinterligne"/>
        <w:spacing w:line="360" w:lineRule="auto"/>
        <w:ind w:left="4248" w:firstLine="708"/>
        <w:jc w:val="right"/>
        <w:rPr>
          <w:sz w:val="40"/>
          <w:szCs w:val="40"/>
        </w:rPr>
      </w:pPr>
      <w:r>
        <w:rPr>
          <w:sz w:val="40"/>
          <w:szCs w:val="40"/>
        </w:rPr>
        <w:t>Maison des Lycéens</w:t>
      </w:r>
    </w:p>
    <w:p w:rsidR="00E95B6D" w:rsidRPr="00DC5A00" w:rsidRDefault="00E95B6D" w:rsidP="00672093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Theme="minorEastAsia" w:hAnsi="Arial Narrow" w:cs="Comic Sans MS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>La M</w:t>
      </w:r>
      <w:r w:rsidR="00150A55">
        <w:rPr>
          <w:rFonts w:ascii="Arial Narrow" w:eastAsiaTheme="minorEastAsia" w:hAnsi="Arial Narrow" w:cs="Comic Sans MS"/>
          <w:sz w:val="20"/>
          <w:szCs w:val="20"/>
          <w:lang w:eastAsia="fr-FR"/>
        </w:rPr>
        <w:t>aisons des Lycéens (MDL)</w:t>
      </w: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, association Loi 1901, est un lieu d’apprentissage et de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créativité</w:t>
      </w: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, un espace de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responsabilité</w:t>
      </w: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>.</w:t>
      </w:r>
      <w:r w:rsidR="00F20384"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 C’est un outil au service des lycéens. Elle fonctionne sur la base de la bonne volonté et des idées de chacun. </w:t>
      </w:r>
    </w:p>
    <w:p w:rsidR="00F20384" w:rsidRPr="00DC5A00" w:rsidRDefault="00F20384" w:rsidP="00672093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Theme="minorEastAsia" w:hAnsi="Arial Narrow" w:cs="Times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>L’objectif est de favoriser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le développement de la vie culturelle au lycée et </w:t>
      </w:r>
      <w:r w:rsidR="00E435D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de 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donne</w:t>
      </w:r>
      <w:r w:rsidR="00E435D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r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aux élèves l'occasion de créer des projets, de faire des sorties, de participer à des animations, 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d’organiser des événements caritatifs, 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de faire l'apprentissage de leur autonomie et de prendre des responsabilités importantes.</w:t>
      </w:r>
    </w:p>
    <w:p w:rsidR="00B67822" w:rsidRPr="00DC5A00" w:rsidRDefault="00B67822" w:rsidP="00672093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Theme="minorEastAsia" w:hAnsi="Arial Narrow" w:cs="Times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Cette association fonctionne grâce aux adhésions des élèves.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Pour participer aux activités de la MDL (animation de noël, carnaval, semaine des talents...) l’adhésion</w:t>
      </w:r>
      <w:r w:rsidR="00E64EA1"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 xml:space="preserve"> est donc fortement conseillée.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Les adhésions contribuent grandement au financement des actions organisées par la MDL.</w:t>
      </w:r>
    </w:p>
    <w:p w:rsidR="0029209D" w:rsidRPr="00DC5A00" w:rsidRDefault="00E95B6D" w:rsidP="00672093">
      <w:pPr>
        <w:pStyle w:val="Sansinterligne"/>
        <w:jc w:val="both"/>
        <w:rPr>
          <w:rFonts w:ascii="Arial Narrow" w:hAnsi="Arial Narrow"/>
          <w:sz w:val="20"/>
          <w:szCs w:val="20"/>
          <w:lang w:eastAsia="fr-FR"/>
        </w:rPr>
      </w:pPr>
      <w:r w:rsidRPr="00DC5A00">
        <w:rPr>
          <w:rFonts w:ascii="Arial Narrow" w:hAnsi="Arial Narrow"/>
          <w:sz w:val="20"/>
          <w:szCs w:val="20"/>
          <w:lang w:eastAsia="fr-FR"/>
        </w:rPr>
        <w:t>L’adhésion à la MDL est</w:t>
      </w:r>
      <w:r w:rsidR="00AB4ECC" w:rsidRPr="00DC5A00">
        <w:rPr>
          <w:rFonts w:ascii="Arial Narrow" w:hAnsi="Arial Narrow"/>
          <w:sz w:val="20"/>
          <w:szCs w:val="20"/>
          <w:lang w:eastAsia="fr-FR"/>
        </w:rPr>
        <w:t>,</w:t>
      </w:r>
      <w:r w:rsidRPr="00DC5A00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2A5FDE" w:rsidRPr="00DC5A00">
        <w:rPr>
          <w:rFonts w:ascii="Arial Narrow" w:hAnsi="Arial Narrow"/>
          <w:b/>
          <w:sz w:val="20"/>
          <w:szCs w:val="20"/>
          <w:u w:val="single"/>
          <w:lang w:eastAsia="fr-FR"/>
        </w:rPr>
        <w:t>au minimum</w:t>
      </w:r>
      <w:r w:rsidR="00AB4ECC" w:rsidRPr="00DC5A00">
        <w:rPr>
          <w:rFonts w:ascii="Arial Narrow" w:hAnsi="Arial Narrow"/>
          <w:sz w:val="20"/>
          <w:szCs w:val="20"/>
          <w:lang w:eastAsia="fr-FR"/>
        </w:rPr>
        <w:t xml:space="preserve">, </w:t>
      </w:r>
      <w:r w:rsidR="00786AA6" w:rsidRPr="00DC5A00">
        <w:rPr>
          <w:rFonts w:ascii="Arial Narrow" w:hAnsi="Arial Narrow"/>
          <w:sz w:val="20"/>
          <w:szCs w:val="20"/>
          <w:lang w:eastAsia="fr-FR"/>
        </w:rPr>
        <w:t xml:space="preserve">d’un montant de </w:t>
      </w:r>
      <w:r w:rsidR="002A5FDE" w:rsidRPr="00DC5A00">
        <w:rPr>
          <w:rFonts w:ascii="Arial Narrow" w:hAnsi="Arial Narrow"/>
          <w:sz w:val="20"/>
          <w:szCs w:val="20"/>
          <w:lang w:eastAsia="fr-FR"/>
        </w:rPr>
        <w:t xml:space="preserve"> 2 €</w:t>
      </w:r>
      <w:r w:rsidRPr="00DC5A00">
        <w:rPr>
          <w:rFonts w:ascii="Arial Narrow" w:hAnsi="Arial Narrow"/>
          <w:sz w:val="20"/>
          <w:szCs w:val="20"/>
          <w:lang w:eastAsia="fr-FR"/>
        </w:rPr>
        <w:t xml:space="preserve"> pour l’année scolaire</w:t>
      </w:r>
      <w:r w:rsidR="00E60BE8" w:rsidRPr="00DC5A00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024001">
        <w:rPr>
          <w:rFonts w:ascii="Arial Narrow" w:hAnsi="Arial Narrow"/>
          <w:sz w:val="20"/>
          <w:szCs w:val="20"/>
          <w:lang w:eastAsia="fr-FR"/>
        </w:rPr>
        <w:t xml:space="preserve">2020 / </w:t>
      </w:r>
      <w:bookmarkStart w:id="0" w:name="_GoBack"/>
      <w:bookmarkEnd w:id="0"/>
      <w:r w:rsidR="00024001">
        <w:rPr>
          <w:rFonts w:ascii="Arial Narrow" w:hAnsi="Arial Narrow"/>
          <w:sz w:val="20"/>
          <w:szCs w:val="20"/>
          <w:lang w:eastAsia="fr-FR"/>
        </w:rPr>
        <w:t>2021</w:t>
      </w:r>
      <w:r w:rsidR="00672093" w:rsidRPr="00DC5A00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E64EA1" w:rsidRPr="00DC5A00">
        <w:rPr>
          <w:rFonts w:ascii="Arial Narrow" w:hAnsi="Arial Narrow"/>
          <w:sz w:val="20"/>
          <w:szCs w:val="20"/>
          <w:lang w:eastAsia="fr-FR"/>
        </w:rPr>
        <w:t xml:space="preserve">- </w:t>
      </w:r>
      <w:r w:rsidR="00E64EA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</w:t>
      </w:r>
      <w:r w:rsidR="00AB4ECC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Etablir votre c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hèque à l’ordre de « La Maison des Lycéens de Michelet ».</w:t>
      </w:r>
    </w:p>
    <w:p w:rsidR="00786AA6" w:rsidRPr="00DC5A00" w:rsidRDefault="00291D79" w:rsidP="00672093">
      <w:pPr>
        <w:widowControl w:val="0"/>
        <w:tabs>
          <w:tab w:val="right" w:pos="9066"/>
        </w:tabs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Calibri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Le bulletin ci-dessous</w:t>
      </w:r>
      <w:r w:rsidR="0002357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et </w:t>
      </w:r>
      <w:r w:rsidR="00E95B6D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</w:t>
      </w:r>
      <w:r w:rsidR="00E60BE8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le montant de l</w:t>
      </w:r>
      <w:r w:rsidR="00E95B6D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’adhésion seront à remettre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 :</w:t>
      </w:r>
    </w:p>
    <w:p w:rsidR="00E60BE8" w:rsidRPr="00DC5A00" w:rsidRDefault="00023576" w:rsidP="00672093">
      <w:pPr>
        <w:widowControl w:val="0"/>
        <w:tabs>
          <w:tab w:val="right" w:pos="9066"/>
        </w:tabs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Calibri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soit le jour de </w:t>
      </w:r>
      <w:r w:rsidR="00672093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la réception des dossiers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,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soit à la rentrée</w:t>
      </w:r>
      <w:r w:rsidR="002A5FDE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à Monsieur </w:t>
      </w:r>
      <w:r w:rsidR="00E56430">
        <w:rPr>
          <w:rFonts w:ascii="Arial Narrow" w:eastAsiaTheme="minorEastAsia" w:hAnsi="Arial Narrow" w:cs="Calibri"/>
          <w:sz w:val="20"/>
          <w:szCs w:val="20"/>
          <w:lang w:eastAsia="fr-FR"/>
        </w:rPr>
        <w:t>LEROUX</w:t>
      </w:r>
      <w:r w:rsidR="00024001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, </w:t>
      </w:r>
      <w:r w:rsidR="00E64EA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CPE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. </w:t>
      </w:r>
    </w:p>
    <w:p w:rsidR="00D0043F" w:rsidRPr="00DC5A00" w:rsidRDefault="00D0043F" w:rsidP="00D0043F">
      <w:pPr>
        <w:widowControl w:val="0"/>
        <w:autoSpaceDE w:val="0"/>
        <w:autoSpaceDN w:val="0"/>
        <w:adjustRightInd w:val="0"/>
        <w:spacing w:after="0"/>
        <w:jc w:val="right"/>
        <w:rPr>
          <w:rFonts w:ascii="Arial Narrow" w:eastAsiaTheme="minorEastAsia" w:hAnsi="Arial Narrow" w:cs="Calibri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La Maison Des Lycéens.</w:t>
      </w:r>
    </w:p>
    <w:p w:rsidR="00E95B6D" w:rsidRPr="00E64EA1" w:rsidRDefault="00E95B6D" w:rsidP="00053BE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"/>
          <w:sz w:val="24"/>
          <w:szCs w:val="24"/>
          <w:lang w:eastAsia="fr-FR"/>
        </w:rPr>
      </w:pPr>
      <w:r w:rsidRPr="00E64EA1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................................................................................................................................................</w:t>
      </w:r>
      <w:r w:rsidR="00291D79" w:rsidRPr="00E64EA1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</w:t>
      </w:r>
    </w:p>
    <w:p w:rsidR="00E60BE8" w:rsidRPr="00E64EA1" w:rsidRDefault="00E60BE8" w:rsidP="00053BE8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:rsidR="006964C5" w:rsidRPr="00DC5A00" w:rsidRDefault="00E95B6D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NOM :_______________________ Prénom :____________________ Classe : ________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:rsidR="006964C5" w:rsidRPr="00DC5A00" w:rsidRDefault="00E95B6D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Date de naissance : ____/____/____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  <w:r w:rsidR="001364B6">
        <w:rPr>
          <w:rFonts w:ascii="MS Gothic" w:eastAsia="MS Gothic" w:hAnsi="MS Gothic" w:cs="MS Gothic" w:hint="eastAsia"/>
          <w:sz w:val="24"/>
          <w:szCs w:val="24"/>
          <w:lang w:eastAsia="fr-FR"/>
        </w:rPr>
        <w:t>à______________________________</w:t>
      </w:r>
    </w:p>
    <w:p w:rsidR="00940A98" w:rsidRPr="00DC5A00" w:rsidRDefault="00AB4ECC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Adresse </w:t>
      </w:r>
      <w:r w:rsidR="00940A9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postale :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</w:t>
      </w:r>
      <w:r w:rsidR="00940A9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</w:t>
      </w:r>
      <w:r w:rsidR="00053BE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________________________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____________________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</w:p>
    <w:p w:rsidR="00E60BE8" w:rsidRPr="00DC5A00" w:rsidRDefault="00E60BE8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Numéro de téléphone :________________________</w:t>
      </w:r>
    </w:p>
    <w:p w:rsidR="00E60BE8" w:rsidRPr="00DC5A00" w:rsidRDefault="00E60BE8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Adresse Mail :_________________________</w:t>
      </w:r>
      <w:r w:rsidR="00DC5A00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@____________________________</w:t>
      </w:r>
    </w:p>
    <w:p w:rsidR="002A5FDE" w:rsidRPr="00DC5A00" w:rsidRDefault="002A5FDE" w:rsidP="00053BE8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:rsidR="002A5FDE" w:rsidRPr="00DC5A00" w:rsidRDefault="002A5FDE" w:rsidP="00053BE8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Montant remis : ________</w:t>
      </w:r>
      <w:r w:rsidRPr="00DC5A00">
        <w:rPr>
          <w:rStyle w:val="st"/>
          <w:rFonts w:ascii="Arial Narrow" w:hAnsi="Arial Narrow"/>
          <w:sz w:val="24"/>
          <w:szCs w:val="24"/>
        </w:rPr>
        <w:t>€</w:t>
      </w:r>
    </w:p>
    <w:p w:rsidR="00DC5A00" w:rsidRPr="00DC5A00" w:rsidRDefault="00DC5A00" w:rsidP="003456F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b/>
          <w:sz w:val="24"/>
          <w:szCs w:val="24"/>
          <w:u w:val="single"/>
          <w:lang w:eastAsia="fr-FR"/>
        </w:rPr>
      </w:pPr>
    </w:p>
    <w:p w:rsidR="003456F7" w:rsidRPr="00E56430" w:rsidRDefault="00706C0D" w:rsidP="003456F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color w:val="C00000"/>
          <w:sz w:val="28"/>
          <w:szCs w:val="28"/>
          <w:lang w:eastAsia="fr-FR"/>
        </w:rPr>
      </w:pPr>
      <w:r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 xml:space="preserve">Cocher la case qui convient </w:t>
      </w:r>
      <w:r w:rsidR="003456F7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>et raye</w:t>
      </w:r>
      <w:r w:rsidR="00E56430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>r</w:t>
      </w:r>
      <w:r w:rsidR="003456F7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 xml:space="preserve"> les mentions inutiles</w:t>
      </w:r>
      <w:r w:rsidR="003456F7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lang w:eastAsia="fr-FR"/>
        </w:rPr>
        <w:t> :</w:t>
      </w:r>
    </w:p>
    <w:p w:rsidR="00AB4ECC" w:rsidRPr="00E56430" w:rsidRDefault="00AB4ECC" w:rsidP="00291D79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b/>
          <w:sz w:val="28"/>
          <w:szCs w:val="28"/>
          <w:lang w:eastAsia="fr-FR"/>
        </w:rPr>
      </w:pPr>
    </w:p>
    <w:p w:rsidR="003456F7" w:rsidRPr="00DC5A00" w:rsidRDefault="00271B6E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A00">
        <w:rPr>
          <w:rFonts w:ascii="Arial Narrow" w:eastAsia="MS Gothic" w:hAnsi="Arial Narrow" w:cs="Menlo Regular"/>
          <w:color w:val="000000"/>
          <w:sz w:val="24"/>
          <w:szCs w:val="24"/>
        </w:rPr>
        <w:t xml:space="preserve"> </w:t>
      </w:r>
      <w:r w:rsidR="00E95B6D" w:rsidRPr="00DC5A00">
        <w:rPr>
          <w:rFonts w:ascii="Arial Narrow" w:eastAsiaTheme="minorEastAsia" w:hAnsi="Arial Narrow" w:cs="Calibri"/>
          <w:b/>
          <w:color w:val="C00000"/>
          <w:sz w:val="24"/>
          <w:szCs w:val="24"/>
          <w:lang w:eastAsia="fr-FR"/>
        </w:rPr>
        <w:t>Je suis majeur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et désire être membre de </w:t>
      </w:r>
      <w:r w:rsidR="00E5643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la 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MDL du lycée Michelet</w:t>
      </w:r>
      <w:r w:rsidR="001364B6" w:rsidRPr="001364B6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="001364B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et</w:t>
      </w:r>
    </w:p>
    <w:p w:rsidR="00AB4ECC" w:rsidRPr="00DC5A00" w:rsidRDefault="001364B6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MS Gothic" w:hAnsi="Arial Narrow" w:cs="MS Gothic"/>
          <w:sz w:val="24"/>
          <w:szCs w:val="24"/>
          <w:lang w:eastAsia="fr-FR"/>
        </w:rPr>
      </w:pP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j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'autorise</w:t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  <w:t xml:space="preserve"> </w:t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Je n’autorise pas </w:t>
      </w:r>
      <w:r w:rsidR="00150A55">
        <w:rPr>
          <w:rFonts w:ascii="Arial Narrow" w:eastAsiaTheme="minorEastAsia" w:hAnsi="Arial Narrow" w:cs="Calibri"/>
          <w:sz w:val="24"/>
          <w:szCs w:val="24"/>
          <w:lang w:eastAsia="fr-FR"/>
        </w:rPr>
        <w:t>la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MDL du lycée 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ichelet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à me filmer ou à me photographier et à utiliser mon image dans le cadre des activités de l'association :</w:t>
      </w:r>
      <w:r w:rsidR="00E95B6D"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:rsidR="00023576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Fait </w:t>
      </w:r>
      <w:r w:rsidRPr="00DC5A00">
        <w:rPr>
          <w:rFonts w:ascii="Arial Narrow" w:eastAsiaTheme="minorEastAsia" w:hAnsi="Arial Narrow" w:cs="Arial Narrow"/>
          <w:sz w:val="24"/>
          <w:szCs w:val="24"/>
          <w:lang w:eastAsia="fr-FR"/>
        </w:rPr>
        <w:t>à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...................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..........................., le</w:t>
      </w:r>
      <w:r w:rsidR="00E60BE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…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:rsidR="00271B6E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  <w:t>S</w:t>
      </w:r>
      <w:r w:rsidR="00E60BE8" w:rsidRPr="00DC5A00"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  <w:t>ignature de l'adhérent majeur :</w:t>
      </w:r>
    </w:p>
    <w:p w:rsidR="00E60BE8" w:rsidRDefault="00E60BE8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:rsidR="00692385" w:rsidRPr="00DC5A00" w:rsidRDefault="00692385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:rsidR="001364B6" w:rsidRDefault="00271B6E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A00">
        <w:rPr>
          <w:rFonts w:ascii="Arial Narrow" w:eastAsia="MS Gothic" w:hAnsi="Arial Narrow" w:cs="Menlo Regular"/>
          <w:color w:val="000000"/>
          <w:sz w:val="24"/>
          <w:szCs w:val="24"/>
        </w:rPr>
        <w:t xml:space="preserve"> </w:t>
      </w:r>
      <w:r w:rsidR="00E95B6D" w:rsidRPr="00DC5A00">
        <w:rPr>
          <w:rFonts w:ascii="Arial Narrow" w:eastAsiaTheme="minorEastAsia" w:hAnsi="Arial Narrow" w:cs="Calibri"/>
          <w:b/>
          <w:color w:val="C00000"/>
          <w:sz w:val="24"/>
          <w:szCs w:val="24"/>
          <w:lang w:eastAsia="fr-FR"/>
        </w:rPr>
        <w:t>Je suis mineur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. </w:t>
      </w:r>
    </w:p>
    <w:p w:rsidR="00786AA6" w:rsidRPr="00DC5A00" w:rsidRDefault="00E95B6D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Je soussigné(e) .................................................................., agissant en tant que parent ou tuteur Iégal de ..............................................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......................</w:t>
      </w:r>
      <w:r w:rsidR="00786AA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accepte que mon fils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/ma fille soit membre de la </w:t>
      </w:r>
      <w:r w:rsidR="00150A55">
        <w:rPr>
          <w:rFonts w:ascii="Arial Narrow" w:eastAsiaTheme="minorEastAsia" w:hAnsi="Arial Narrow" w:cs="Calibri"/>
          <w:sz w:val="24"/>
          <w:szCs w:val="24"/>
          <w:lang w:eastAsia="fr-FR"/>
        </w:rPr>
        <w:t>MDL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du Lycée Michelet </w:t>
      </w:r>
      <w:r w:rsidR="001364B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et</w:t>
      </w:r>
    </w:p>
    <w:p w:rsidR="00AB4ECC" w:rsidRPr="00DC5A00" w:rsidRDefault="001364B6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MS Gothic" w:hAnsi="Arial Narrow" w:cs="MS Gothic"/>
          <w:sz w:val="24"/>
          <w:szCs w:val="24"/>
          <w:lang w:eastAsia="fr-FR"/>
        </w:rPr>
      </w:pP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autorise </w:t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n’autorise pas </w:t>
      </w:r>
      <w:r w:rsidR="00E5643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la 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MDL du lycée 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</w:t>
      </w:r>
      <w:r w:rsidR="00786AA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ichelet 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à filmer ou photographier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et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à utiliser l'image de mon enfant dans le cadre des activités de l'association.</w:t>
      </w:r>
      <w:r w:rsidR="00E95B6D"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:rsidR="002F3CE1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Fait </w:t>
      </w:r>
      <w:r w:rsidRPr="00DC5A00">
        <w:rPr>
          <w:rFonts w:ascii="Arial Narrow" w:eastAsiaTheme="minorEastAsia" w:hAnsi="Arial Narrow" w:cs="Arial Narrow"/>
          <w:sz w:val="24"/>
          <w:szCs w:val="24"/>
          <w:lang w:eastAsia="fr-FR"/>
        </w:rPr>
        <w:t>à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.............................................., le .............................................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:rsidR="00E95B6D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Times"/>
          <w:sz w:val="24"/>
          <w:szCs w:val="24"/>
          <w:u w:val="single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  <w:t>Signature du responsable légal :</w:t>
      </w:r>
    </w:p>
    <w:p w:rsidR="00DC5A00" w:rsidRPr="00DC5A00" w:rsidRDefault="00DC5A00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Times"/>
          <w:sz w:val="24"/>
          <w:szCs w:val="24"/>
          <w:u w:val="single"/>
          <w:lang w:eastAsia="fr-FR"/>
        </w:rPr>
      </w:pPr>
    </w:p>
    <w:sectPr w:rsidR="00DC5A00" w:rsidRPr="00DC5A00" w:rsidSect="00E64EA1">
      <w:pgSz w:w="11900" w:h="16840"/>
      <w:pgMar w:top="709" w:right="1417" w:bottom="993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50" w:rsidRDefault="00FF2650" w:rsidP="00E64EA1">
      <w:pPr>
        <w:spacing w:after="0"/>
      </w:pPr>
      <w:r>
        <w:separator/>
      </w:r>
    </w:p>
  </w:endnote>
  <w:endnote w:type="continuationSeparator" w:id="0">
    <w:p w:rsidR="00FF2650" w:rsidRDefault="00FF2650" w:rsidP="00E64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50" w:rsidRDefault="00FF2650" w:rsidP="00E64EA1">
      <w:pPr>
        <w:spacing w:after="0"/>
      </w:pPr>
      <w:r>
        <w:separator/>
      </w:r>
    </w:p>
  </w:footnote>
  <w:footnote w:type="continuationSeparator" w:id="0">
    <w:p w:rsidR="00FF2650" w:rsidRDefault="00FF2650" w:rsidP="00E64E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D"/>
    <w:rsid w:val="00023576"/>
    <w:rsid w:val="00024001"/>
    <w:rsid w:val="00032573"/>
    <w:rsid w:val="00053BE8"/>
    <w:rsid w:val="000872A3"/>
    <w:rsid w:val="000F7A04"/>
    <w:rsid w:val="001364B6"/>
    <w:rsid w:val="00150A55"/>
    <w:rsid w:val="00175BBC"/>
    <w:rsid w:val="001C35C8"/>
    <w:rsid w:val="001E6821"/>
    <w:rsid w:val="00271B6E"/>
    <w:rsid w:val="00291D79"/>
    <w:rsid w:val="0029209D"/>
    <w:rsid w:val="002A5FDE"/>
    <w:rsid w:val="002F3CE1"/>
    <w:rsid w:val="003456F7"/>
    <w:rsid w:val="004F1CAE"/>
    <w:rsid w:val="00672093"/>
    <w:rsid w:val="00692385"/>
    <w:rsid w:val="006964C5"/>
    <w:rsid w:val="006F371B"/>
    <w:rsid w:val="00706C0D"/>
    <w:rsid w:val="00706D87"/>
    <w:rsid w:val="00707748"/>
    <w:rsid w:val="00786AA6"/>
    <w:rsid w:val="007A3B89"/>
    <w:rsid w:val="00863BBD"/>
    <w:rsid w:val="00882892"/>
    <w:rsid w:val="00940A98"/>
    <w:rsid w:val="009A2E56"/>
    <w:rsid w:val="009D7F50"/>
    <w:rsid w:val="00AB4ECC"/>
    <w:rsid w:val="00AD3D4D"/>
    <w:rsid w:val="00B4719E"/>
    <w:rsid w:val="00B67822"/>
    <w:rsid w:val="00C139BF"/>
    <w:rsid w:val="00C90DF9"/>
    <w:rsid w:val="00D0043F"/>
    <w:rsid w:val="00D866C4"/>
    <w:rsid w:val="00DC5A00"/>
    <w:rsid w:val="00DD6236"/>
    <w:rsid w:val="00E435D1"/>
    <w:rsid w:val="00E56430"/>
    <w:rsid w:val="00E60BE8"/>
    <w:rsid w:val="00E64EA1"/>
    <w:rsid w:val="00E95B6D"/>
    <w:rsid w:val="00F20384"/>
    <w:rsid w:val="00F2581B"/>
    <w:rsid w:val="00F95F62"/>
    <w:rsid w:val="00FB68A8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7587C1AC-F91E-405F-A74C-82E3ACF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6D"/>
    <w:pPr>
      <w:spacing w:after="200"/>
    </w:pPr>
    <w:rPr>
      <w:rFonts w:eastAsiaTheme="minorHAnsi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5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5B6D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B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B6D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A5FD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t">
    <w:name w:val="st"/>
    <w:basedOn w:val="Policepardfaut"/>
    <w:rsid w:val="002A5FDE"/>
  </w:style>
  <w:style w:type="paragraph" w:styleId="En-tte">
    <w:name w:val="header"/>
    <w:basedOn w:val="Normal"/>
    <w:link w:val="En-tteCar"/>
    <w:uiPriority w:val="99"/>
    <w:unhideWhenUsed/>
    <w:rsid w:val="00E64EA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64EA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4EA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64EA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67F88-C123-4AF5-8E91-F377148B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secprov3</cp:lastModifiedBy>
  <cp:revision>4</cp:revision>
  <cp:lastPrinted>2020-06-02T10:26:00Z</cp:lastPrinted>
  <dcterms:created xsi:type="dcterms:W3CDTF">2020-05-15T13:59:00Z</dcterms:created>
  <dcterms:modified xsi:type="dcterms:W3CDTF">2020-06-02T10:28:00Z</dcterms:modified>
</cp:coreProperties>
</file>