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48" w:rsidRPr="00A511DF" w:rsidRDefault="001B1A4A" w:rsidP="00066848">
      <w:pPr>
        <w:rPr>
          <w:b/>
          <w:sz w:val="32"/>
          <w:szCs w:val="32"/>
        </w:rPr>
      </w:pP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59264" behindDoc="0" locked="0" layoutInCell="1" allowOverlap="1" wp14:anchorId="0D23F482" wp14:editId="3767CCA2">
                <wp:simplePos x="0" y="0"/>
                <wp:positionH relativeFrom="margin">
                  <wp:align>right</wp:align>
                </wp:positionH>
                <wp:positionV relativeFrom="paragraph">
                  <wp:posOffset>9525</wp:posOffset>
                </wp:positionV>
                <wp:extent cx="144780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B1A4A" w:rsidRDefault="001B1A4A" w:rsidP="001B1A4A">
                            <w:pPr>
                              <w:pStyle w:val="Sansinterligne"/>
                              <w:jc w:val="center"/>
                            </w:pPr>
                            <w:r>
                              <w:t>Document B</w:t>
                            </w:r>
                          </w:p>
                          <w:p w:rsidR="001B1A4A" w:rsidRDefault="001B1A4A" w:rsidP="001B1A4A">
                            <w:pPr>
                              <w:pStyle w:val="Sansinterligne"/>
                              <w:jc w:val="center"/>
                            </w:pPr>
                            <w:r>
                              <w:t>1 /2</w:t>
                            </w:r>
                          </w:p>
                          <w:p w:rsidR="001B1A4A" w:rsidRDefault="001B1A4A" w:rsidP="001B1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F482" id="Rectangle 2" o:spid="_x0000_s1026" style="position:absolute;margin-left:62.8pt;margin-top:.75pt;width:114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" fillcolor="white [3201]" strokecolor="#70ad47 [3209]" strokeweight="1pt">
                <v:textbox>
                  <w:txbxContent>
                    <w:p w:rsidR="001B1A4A" w:rsidRDefault="001B1A4A" w:rsidP="001B1A4A">
                      <w:pPr>
                        <w:pStyle w:val="Sansinterligne"/>
                        <w:jc w:val="center"/>
                      </w:pPr>
                      <w:r>
                        <w:t>Document B</w:t>
                      </w:r>
                    </w:p>
                    <w:p w:rsidR="001B1A4A" w:rsidRDefault="001B1A4A" w:rsidP="001B1A4A">
                      <w:pPr>
                        <w:pStyle w:val="Sansinterligne"/>
                        <w:jc w:val="center"/>
                      </w:pPr>
                      <w:r>
                        <w:t>1 /2</w:t>
                      </w:r>
                    </w:p>
                    <w:p w:rsidR="001B1A4A" w:rsidRDefault="001B1A4A" w:rsidP="001B1A4A">
                      <w:pPr>
                        <w:jc w:val="center"/>
                      </w:pPr>
                    </w:p>
                  </w:txbxContent>
                </v:textbox>
                <w10:wrap anchorx="margin"/>
              </v:rect>
            </w:pict>
          </mc:Fallback>
        </mc:AlternateContent>
      </w:r>
      <w:r w:rsidR="00066848" w:rsidRPr="00066848">
        <w:rPr>
          <w:rFonts w:ascii="Times New Roman" w:eastAsia="Times New Roman" w:hAnsi="Times New Roman" w:cs="Times New Roman"/>
          <w:noProof/>
          <w:sz w:val="24"/>
          <w:szCs w:val="24"/>
          <w:lang w:eastAsia="fr-FR"/>
        </w:rPr>
        <w:drawing>
          <wp:inline distT="0" distB="0" distL="0" distR="0">
            <wp:extent cx="942975" cy="676275"/>
            <wp:effectExtent l="0" t="0" r="9525" b="9525"/>
            <wp:docPr id="1" name="Image 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yc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r w:rsidR="00066848">
        <w:rPr>
          <w:b/>
          <w:sz w:val="32"/>
          <w:szCs w:val="32"/>
        </w:rPr>
        <w:t xml:space="preserve">                 </w:t>
      </w:r>
      <w:r w:rsidR="00DF4EF3">
        <w:rPr>
          <w:b/>
          <w:sz w:val="32"/>
          <w:szCs w:val="32"/>
        </w:rPr>
        <w:t xml:space="preserve">  </w:t>
      </w:r>
      <w:r w:rsidR="00066848" w:rsidRPr="00EC62A1">
        <w:rPr>
          <w:b/>
          <w:sz w:val="40"/>
          <w:szCs w:val="40"/>
        </w:rPr>
        <w:t>M</w:t>
      </w:r>
      <w:r w:rsidR="00066848" w:rsidRPr="00A511DF">
        <w:rPr>
          <w:b/>
          <w:sz w:val="32"/>
          <w:szCs w:val="32"/>
        </w:rPr>
        <w:t>ODALIT</w:t>
      </w:r>
      <w:r w:rsidR="003673C6">
        <w:rPr>
          <w:b/>
          <w:sz w:val="32"/>
          <w:szCs w:val="32"/>
        </w:rPr>
        <w:t>É</w:t>
      </w:r>
      <w:r w:rsidR="00066848" w:rsidRPr="00A511DF">
        <w:rPr>
          <w:b/>
          <w:sz w:val="32"/>
          <w:szCs w:val="32"/>
        </w:rPr>
        <w:t>S D’INSCRIPTION</w:t>
      </w:r>
    </w:p>
    <w:p w:rsidR="00AD1056" w:rsidRDefault="00AD1056" w:rsidP="000A3184">
      <w:pPr>
        <w:pStyle w:val="Sansinterligne"/>
      </w:pPr>
      <w:r>
        <w:tab/>
      </w:r>
      <w:r>
        <w:tab/>
      </w:r>
      <w:r>
        <w:tab/>
      </w:r>
      <w:r>
        <w:tab/>
      </w:r>
      <w:r>
        <w:tab/>
      </w:r>
      <w:r>
        <w:tab/>
        <w:t xml:space="preserve">Monsieur </w:t>
      </w:r>
      <w:r w:rsidR="00BD6889">
        <w:t>le Proviseur du Lycée Michelet</w:t>
      </w:r>
    </w:p>
    <w:p w:rsidR="003A2A9B" w:rsidRDefault="00BD6889" w:rsidP="000A3184">
      <w:pPr>
        <w:pStyle w:val="Sansinterligne"/>
      </w:pPr>
      <w:r>
        <w:tab/>
      </w:r>
      <w:r>
        <w:tab/>
      </w:r>
      <w:r>
        <w:tab/>
      </w:r>
      <w:r>
        <w:tab/>
      </w:r>
      <w:r>
        <w:tab/>
      </w:r>
      <w:r>
        <w:tab/>
        <w:t xml:space="preserve">Aux Futurs étudiants de </w:t>
      </w:r>
      <w:r w:rsidR="000A3184">
        <w:t>première</w:t>
      </w:r>
      <w:r>
        <w:t xml:space="preserve"> année CPGE</w:t>
      </w:r>
    </w:p>
    <w:p w:rsidR="00BD6889" w:rsidRDefault="00066848" w:rsidP="00066848">
      <w:pPr>
        <w:spacing w:after="0" w:line="240" w:lineRule="auto"/>
      </w:pPr>
      <w:r>
        <w:t>Mad</w:t>
      </w:r>
      <w:r w:rsidR="00B87020">
        <w:t>am</w:t>
      </w:r>
      <w:r>
        <w:t>e, Monsieur,</w:t>
      </w:r>
    </w:p>
    <w:p w:rsidR="003A2A9B" w:rsidRPr="00331E49" w:rsidRDefault="003A2A9B" w:rsidP="000A0250">
      <w:pPr>
        <w:jc w:val="both"/>
      </w:pPr>
      <w:r>
        <w:t xml:space="preserve">Vous venez d’être admis(e) </w:t>
      </w:r>
      <w:r w:rsidR="00B87020">
        <w:t>au</w:t>
      </w:r>
      <w:r>
        <w:t xml:space="preserve"> lycée</w:t>
      </w:r>
      <w:r w:rsidR="00B87020">
        <w:t xml:space="preserve"> Michelet</w:t>
      </w:r>
      <w:r>
        <w:t xml:space="preserve">, sous réserve de réussite au baccalauréat, en première </w:t>
      </w:r>
      <w:r w:rsidRPr="00331E49">
        <w:t>année de CPGE et je vous en félicite.</w:t>
      </w:r>
    </w:p>
    <w:p w:rsidR="000A0250" w:rsidRPr="00331E49" w:rsidRDefault="003A2A9B" w:rsidP="00DF4EF3">
      <w:pPr>
        <w:spacing w:after="0" w:line="276" w:lineRule="auto"/>
        <w:jc w:val="both"/>
        <w:rPr>
          <w:b/>
        </w:rPr>
      </w:pPr>
      <w:r w:rsidRPr="00331E49">
        <w:t xml:space="preserve">Vous avez répondu </w:t>
      </w:r>
      <w:r w:rsidRPr="00331E49">
        <w:rPr>
          <w:b/>
        </w:rPr>
        <w:t>« oui »</w:t>
      </w:r>
      <w:r w:rsidRPr="00331E49">
        <w:t xml:space="preserve"> à cette proposition sur Parcours Sup</w:t>
      </w:r>
      <w:r w:rsidR="000A0250" w:rsidRPr="00331E49">
        <w:t xml:space="preserve">, vous devrez, </w:t>
      </w:r>
      <w:r w:rsidR="000A0250" w:rsidRPr="00331E49">
        <w:rPr>
          <w:b/>
        </w:rPr>
        <w:t>dès les résultats du baccalauréat</w:t>
      </w:r>
      <w:r w:rsidR="008F53C3" w:rsidRPr="00331E49">
        <w:rPr>
          <w:b/>
        </w:rPr>
        <w:t xml:space="preserve"> finaliser votre inscription</w:t>
      </w:r>
      <w:r w:rsidR="00693346" w:rsidRPr="00331E49">
        <w:rPr>
          <w:b/>
        </w:rPr>
        <w:t> :</w:t>
      </w:r>
    </w:p>
    <w:p w:rsidR="003D38DA" w:rsidRDefault="003A2A9B" w:rsidP="00DF4EF3">
      <w:pPr>
        <w:pStyle w:val="Paragraphedeliste"/>
        <w:numPr>
          <w:ilvl w:val="0"/>
          <w:numId w:val="2"/>
        </w:numPr>
        <w:spacing w:after="0" w:line="276" w:lineRule="auto"/>
        <w:jc w:val="both"/>
      </w:pPr>
      <w:r>
        <w:t xml:space="preserve">télécharger </w:t>
      </w:r>
      <w:r w:rsidR="00BC65B2">
        <w:t>sur notre site</w:t>
      </w:r>
      <w:r w:rsidR="003D38DA">
        <w:t xml:space="preserve"> et imprimer</w:t>
      </w:r>
      <w:r w:rsidR="00066848">
        <w:t xml:space="preserve"> (uniquement en recto)</w:t>
      </w:r>
      <w:r w:rsidR="000A0250">
        <w:t xml:space="preserve"> le dossier d’inscription </w:t>
      </w:r>
      <w:r w:rsidR="003D38DA">
        <w:t>commun à tous les élèves de 1</w:t>
      </w:r>
      <w:r w:rsidR="003D38DA" w:rsidRPr="003D38DA">
        <w:rPr>
          <w:vertAlign w:val="superscript"/>
        </w:rPr>
        <w:t>ère</w:t>
      </w:r>
      <w:r w:rsidR="003D38DA">
        <w:t>année CPGE</w:t>
      </w:r>
      <w:r w:rsidR="003D38DA" w:rsidRPr="003D38DA">
        <w:t xml:space="preserve"> </w:t>
      </w:r>
    </w:p>
    <w:p w:rsidR="000A0250" w:rsidRDefault="003D38DA" w:rsidP="00DF4EF3">
      <w:pPr>
        <w:pStyle w:val="Paragraphedeliste"/>
        <w:numPr>
          <w:ilvl w:val="0"/>
          <w:numId w:val="2"/>
        </w:numPr>
        <w:spacing w:after="0" w:line="276" w:lineRule="auto"/>
        <w:jc w:val="both"/>
      </w:pPr>
      <w:r>
        <w:t>télécharger, si vous êtes admis à l’internat, le dossier d’internat</w:t>
      </w:r>
      <w:r w:rsidR="00066848">
        <w:t xml:space="preserve"> </w:t>
      </w:r>
      <w:r w:rsidR="00E4165E">
        <w:t>e</w:t>
      </w:r>
      <w:r w:rsidR="00C10C52">
        <w:t>t</w:t>
      </w:r>
      <w:r w:rsidR="00E4165E">
        <w:t xml:space="preserve"> l’imprimer </w:t>
      </w:r>
      <w:r w:rsidR="00066848">
        <w:t>(uniquement en recto)</w:t>
      </w:r>
    </w:p>
    <w:p w:rsidR="003A2A9B" w:rsidRDefault="000A0250" w:rsidP="00DF4EF3">
      <w:pPr>
        <w:pStyle w:val="Paragraphedeliste"/>
        <w:numPr>
          <w:ilvl w:val="0"/>
          <w:numId w:val="2"/>
        </w:numPr>
        <w:spacing w:after="0" w:line="276" w:lineRule="auto"/>
        <w:jc w:val="both"/>
      </w:pPr>
      <w:r>
        <w:t>rapporter le</w:t>
      </w:r>
      <w:r w:rsidR="003D38DA">
        <w:t xml:space="preserve"> </w:t>
      </w:r>
      <w:r>
        <w:t xml:space="preserve">dossier </w:t>
      </w:r>
      <w:r w:rsidR="003D38DA">
        <w:t xml:space="preserve">commun (et le dossier </w:t>
      </w:r>
      <w:r w:rsidR="00B87020">
        <w:t xml:space="preserve">administratif </w:t>
      </w:r>
      <w:r w:rsidR="003D38DA">
        <w:t xml:space="preserve">d’internat) </w:t>
      </w:r>
      <w:r>
        <w:t xml:space="preserve">au </w:t>
      </w:r>
      <w:r w:rsidR="004B5E16">
        <w:t xml:space="preserve">lycée Michelet lors des </w:t>
      </w:r>
      <w:r>
        <w:t>journées spécifique</w:t>
      </w:r>
      <w:r w:rsidR="003D38DA">
        <w:t>ment</w:t>
      </w:r>
      <w:r>
        <w:t xml:space="preserve"> consacrées à la réception </w:t>
      </w:r>
      <w:r w:rsidR="003D38DA">
        <w:t xml:space="preserve">des dossiers des </w:t>
      </w:r>
      <w:r>
        <w:t xml:space="preserve"> étudiants de 1</w:t>
      </w:r>
      <w:r w:rsidRPr="000A0250">
        <w:rPr>
          <w:vertAlign w:val="superscript"/>
        </w:rPr>
        <w:t>ère</w:t>
      </w:r>
      <w:r>
        <w:t xml:space="preserve"> année CPGE</w:t>
      </w:r>
      <w:r w:rsidR="00693346">
        <w:t>.</w:t>
      </w:r>
    </w:p>
    <w:p w:rsidR="00C3365E" w:rsidRPr="000A3184" w:rsidRDefault="00C3365E" w:rsidP="00C3365E">
      <w:pPr>
        <w:pStyle w:val="Paragraphedeliste"/>
        <w:ind w:left="0"/>
        <w:rPr>
          <w:sz w:val="10"/>
          <w:szCs w:val="10"/>
        </w:rPr>
      </w:pPr>
    </w:p>
    <w:p w:rsidR="0087549B" w:rsidRDefault="0087549B" w:rsidP="00C3365E">
      <w:pPr>
        <w:pStyle w:val="Paragraphedeliste"/>
        <w:ind w:left="0"/>
        <w:rPr>
          <w:b/>
          <w:sz w:val="24"/>
          <w:szCs w:val="24"/>
        </w:rPr>
      </w:pPr>
      <w:r w:rsidRPr="00331E49">
        <w:rPr>
          <w:b/>
          <w:sz w:val="24"/>
          <w:szCs w:val="24"/>
        </w:rPr>
        <w:t>Le dossier d’inscriptio</w:t>
      </w:r>
      <w:r w:rsidR="008E3B50" w:rsidRPr="00331E49">
        <w:rPr>
          <w:b/>
          <w:sz w:val="24"/>
          <w:szCs w:val="24"/>
        </w:rPr>
        <w:t xml:space="preserve">n devra être rapporté </w:t>
      </w:r>
      <w:r w:rsidR="00B87020" w:rsidRPr="00331E49">
        <w:rPr>
          <w:b/>
          <w:sz w:val="24"/>
          <w:szCs w:val="24"/>
        </w:rPr>
        <w:t>à la chapelle du lycée.</w:t>
      </w:r>
    </w:p>
    <w:p w:rsidR="00120A5F" w:rsidRPr="00120A5F" w:rsidRDefault="00120A5F" w:rsidP="00C3365E">
      <w:pPr>
        <w:pStyle w:val="Paragraphedeliste"/>
        <w:ind w:left="0"/>
        <w:rPr>
          <w:b/>
          <w:sz w:val="8"/>
          <w:szCs w:val="8"/>
        </w:rPr>
      </w:pPr>
    </w:p>
    <w:p w:rsidR="008E3B50" w:rsidRPr="00F4042D" w:rsidRDefault="00F4042D" w:rsidP="002D2BF4">
      <w:pPr>
        <w:pStyle w:val="Paragraphedeliste"/>
        <w:numPr>
          <w:ilvl w:val="0"/>
          <w:numId w:val="19"/>
        </w:numPr>
        <w:ind w:left="284" w:hanging="284"/>
        <w:rPr>
          <w:bCs/>
          <w:u w:val="single"/>
        </w:rPr>
      </w:pPr>
      <w:r>
        <w:rPr>
          <w:bCs/>
        </w:rPr>
        <w:t>C</w:t>
      </w:r>
      <w:r w:rsidR="008E3B50" w:rsidRPr="002D2BF4">
        <w:rPr>
          <w:bCs/>
        </w:rPr>
        <w:t xml:space="preserve">andidats ayant </w:t>
      </w:r>
      <w:r w:rsidR="008E3B50" w:rsidRPr="00F4042D">
        <w:rPr>
          <w:bCs/>
          <w:u w:val="single"/>
        </w:rPr>
        <w:t>accepté définitivement la proposition d’admission entre l</w:t>
      </w:r>
      <w:r w:rsidR="008A10AC" w:rsidRPr="00F4042D">
        <w:rPr>
          <w:bCs/>
          <w:u w:val="single"/>
        </w:rPr>
        <w:t>e</w:t>
      </w:r>
      <w:r w:rsidR="008E3B50" w:rsidRPr="00F4042D">
        <w:rPr>
          <w:bCs/>
          <w:u w:val="single"/>
        </w:rPr>
        <w:t xml:space="preserve"> </w:t>
      </w:r>
      <w:r w:rsidR="00B87020" w:rsidRPr="00F4042D">
        <w:rPr>
          <w:bCs/>
          <w:u w:val="single"/>
        </w:rPr>
        <w:t>19</w:t>
      </w:r>
      <w:r w:rsidR="008E3B50" w:rsidRPr="00F4042D">
        <w:rPr>
          <w:bCs/>
          <w:u w:val="single"/>
        </w:rPr>
        <w:t xml:space="preserve"> mai et le </w:t>
      </w:r>
      <w:r w:rsidR="00B87020" w:rsidRPr="00F4042D">
        <w:rPr>
          <w:bCs/>
          <w:u w:val="single"/>
        </w:rPr>
        <w:t>9</w:t>
      </w:r>
      <w:r w:rsidR="008E3B50" w:rsidRPr="00F4042D">
        <w:rPr>
          <w:bCs/>
          <w:u w:val="single"/>
        </w:rPr>
        <w:t xml:space="preserve"> juillet :</w:t>
      </w:r>
    </w:p>
    <w:p w:rsidR="00E72B7A" w:rsidRDefault="008E3B50" w:rsidP="000A3184">
      <w:pPr>
        <w:pStyle w:val="Sansinterligne"/>
        <w:numPr>
          <w:ilvl w:val="0"/>
          <w:numId w:val="21"/>
        </w:numPr>
      </w:pPr>
      <w:r w:rsidRPr="00E72B7A">
        <w:rPr>
          <w:b/>
          <w:u w:val="single"/>
        </w:rPr>
        <w:t xml:space="preserve">les </w:t>
      </w:r>
      <w:r w:rsidR="00B87020" w:rsidRPr="00E72B7A">
        <w:rPr>
          <w:b/>
          <w:u w:val="single"/>
        </w:rPr>
        <w:t>mercredi 8 juillet et jeudi 9</w:t>
      </w:r>
      <w:r w:rsidRPr="00E72B7A">
        <w:rPr>
          <w:b/>
          <w:u w:val="single"/>
        </w:rPr>
        <w:t xml:space="preserve"> juillet</w:t>
      </w:r>
      <w:r w:rsidR="00B87020" w:rsidRPr="00E72B7A">
        <w:rPr>
          <w:b/>
          <w:u w:val="single"/>
        </w:rPr>
        <w:t xml:space="preserve"> </w:t>
      </w:r>
      <w:r w:rsidR="00E72B7A">
        <w:rPr>
          <w:b/>
          <w:u w:val="single"/>
        </w:rPr>
        <w:t>2020</w:t>
      </w:r>
      <w:r w:rsidR="00E72B7A" w:rsidRPr="009D4E21">
        <w:rPr>
          <w:b/>
        </w:rPr>
        <w:t xml:space="preserve"> </w:t>
      </w:r>
      <w:r w:rsidR="008A10AC" w:rsidRPr="009D4E21">
        <w:rPr>
          <w:b/>
        </w:rPr>
        <w:t xml:space="preserve"> </w:t>
      </w:r>
      <w:r w:rsidR="009D4E21">
        <w:t>suivant</w:t>
      </w:r>
      <w:r w:rsidR="00B87020" w:rsidRPr="00E72B7A">
        <w:t xml:space="preserve"> l’</w:t>
      </w:r>
      <w:r w:rsidR="009D4E21">
        <w:t>initiale de votre nom de famille</w:t>
      </w:r>
      <w:r w:rsidR="00B87020" w:rsidRPr="00E72B7A">
        <w:t xml:space="preserve">. </w:t>
      </w:r>
    </w:p>
    <w:p w:rsidR="004B067A" w:rsidRDefault="004B067A" w:rsidP="004B067A">
      <w:pPr>
        <w:pStyle w:val="Sansinterligne"/>
      </w:pPr>
    </w:p>
    <w:tbl>
      <w:tblPr>
        <w:tblStyle w:val="Grilledutableau"/>
        <w:tblW w:w="9060" w:type="dxa"/>
        <w:tblLook w:val="04A0" w:firstRow="1" w:lastRow="0" w:firstColumn="1" w:lastColumn="0" w:noHBand="0" w:noVBand="1"/>
      </w:tblPr>
      <w:tblGrid>
        <w:gridCol w:w="3020"/>
        <w:gridCol w:w="3020"/>
        <w:gridCol w:w="3020"/>
      </w:tblGrid>
      <w:tr w:rsidR="004B067A" w:rsidTr="004B067A">
        <w:tc>
          <w:tcPr>
            <w:tcW w:w="3020" w:type="dxa"/>
          </w:tcPr>
          <w:p w:rsidR="004B067A" w:rsidRPr="009D4E21" w:rsidRDefault="004B067A" w:rsidP="004B067A">
            <w:pPr>
              <w:pStyle w:val="Sansinterligne"/>
              <w:rPr>
                <w:b/>
              </w:rPr>
            </w:pPr>
            <w:r w:rsidRPr="009D4E21">
              <w:rPr>
                <w:b/>
              </w:rPr>
              <w:t>Initiale du nom de famille</w:t>
            </w:r>
          </w:p>
        </w:tc>
        <w:tc>
          <w:tcPr>
            <w:tcW w:w="3020" w:type="dxa"/>
          </w:tcPr>
          <w:p w:rsidR="004B067A" w:rsidRDefault="004B067A" w:rsidP="004B067A">
            <w:pPr>
              <w:pStyle w:val="Sansinterligne"/>
            </w:pPr>
            <w:r w:rsidRPr="009D4E21">
              <w:rPr>
                <w:b/>
              </w:rPr>
              <w:t>Date</w:t>
            </w:r>
            <w:r w:rsidR="009D11E4">
              <w:rPr>
                <w:b/>
              </w:rPr>
              <w:t xml:space="preserve"> de remise du dossier</w:t>
            </w:r>
          </w:p>
        </w:tc>
        <w:tc>
          <w:tcPr>
            <w:tcW w:w="3020" w:type="dxa"/>
          </w:tcPr>
          <w:p w:rsidR="004B067A" w:rsidRPr="009D4E21" w:rsidRDefault="004B067A" w:rsidP="004B067A">
            <w:pPr>
              <w:pStyle w:val="Sansinterligne"/>
              <w:rPr>
                <w:b/>
              </w:rPr>
            </w:pPr>
            <w:r w:rsidRPr="009D4E21">
              <w:rPr>
                <w:b/>
              </w:rPr>
              <w:t xml:space="preserve">Plage horaire </w:t>
            </w:r>
          </w:p>
        </w:tc>
      </w:tr>
      <w:tr w:rsidR="004B067A" w:rsidTr="004B067A">
        <w:tc>
          <w:tcPr>
            <w:tcW w:w="3020" w:type="dxa"/>
          </w:tcPr>
          <w:p w:rsidR="004B067A" w:rsidRPr="009D4E21" w:rsidRDefault="004B067A" w:rsidP="004B067A">
            <w:pPr>
              <w:pStyle w:val="Sansinterligne"/>
              <w:rPr>
                <w:b/>
                <w:sz w:val="24"/>
                <w:szCs w:val="24"/>
              </w:rPr>
            </w:pPr>
            <w:r w:rsidRPr="009D4E21">
              <w:rPr>
                <w:b/>
                <w:sz w:val="24"/>
                <w:szCs w:val="24"/>
              </w:rPr>
              <w:t>A, B, C, D</w:t>
            </w:r>
          </w:p>
        </w:tc>
        <w:tc>
          <w:tcPr>
            <w:tcW w:w="3020" w:type="dxa"/>
            <w:vMerge w:val="restart"/>
          </w:tcPr>
          <w:p w:rsidR="004B067A" w:rsidRDefault="004B067A" w:rsidP="004B067A">
            <w:pPr>
              <w:pStyle w:val="Sansinterligne"/>
            </w:pPr>
            <w:r>
              <w:t>M</w:t>
            </w:r>
            <w:r w:rsidRPr="00616734">
              <w:t>ercredi 8 juillet</w:t>
            </w:r>
          </w:p>
          <w:p w:rsidR="004B067A" w:rsidRDefault="004B067A" w:rsidP="004B067A">
            <w:pPr>
              <w:pStyle w:val="Sansinterligne"/>
            </w:pPr>
          </w:p>
        </w:tc>
        <w:tc>
          <w:tcPr>
            <w:tcW w:w="3020" w:type="dxa"/>
          </w:tcPr>
          <w:p w:rsidR="004B067A" w:rsidRDefault="004B067A" w:rsidP="004B067A">
            <w:pPr>
              <w:pStyle w:val="Sansinterligne"/>
            </w:pPr>
            <w:r w:rsidRPr="00616734">
              <w:t>8h30 - 12h00</w:t>
            </w:r>
          </w:p>
        </w:tc>
      </w:tr>
      <w:tr w:rsidR="004B067A" w:rsidTr="004B067A">
        <w:tc>
          <w:tcPr>
            <w:tcW w:w="3020" w:type="dxa"/>
          </w:tcPr>
          <w:p w:rsidR="004B067A" w:rsidRPr="009D4E21" w:rsidRDefault="004B067A" w:rsidP="004B067A">
            <w:pPr>
              <w:pStyle w:val="Sansinterligne"/>
              <w:rPr>
                <w:b/>
                <w:sz w:val="24"/>
                <w:szCs w:val="24"/>
              </w:rPr>
            </w:pPr>
            <w:r w:rsidRPr="009D4E21">
              <w:rPr>
                <w:b/>
                <w:sz w:val="24"/>
                <w:szCs w:val="24"/>
              </w:rPr>
              <w:t>E, F, G, H, I, J, K, L</w:t>
            </w:r>
          </w:p>
        </w:tc>
        <w:tc>
          <w:tcPr>
            <w:tcW w:w="3020" w:type="dxa"/>
            <w:vMerge/>
          </w:tcPr>
          <w:p w:rsidR="004B067A" w:rsidRDefault="004B067A" w:rsidP="004B067A">
            <w:pPr>
              <w:pStyle w:val="Sansinterligne"/>
            </w:pPr>
          </w:p>
        </w:tc>
        <w:tc>
          <w:tcPr>
            <w:tcW w:w="3020" w:type="dxa"/>
          </w:tcPr>
          <w:p w:rsidR="004B067A" w:rsidRDefault="004B067A" w:rsidP="004B067A">
            <w:pPr>
              <w:pStyle w:val="Sansinterligne"/>
            </w:pPr>
            <w:r w:rsidRPr="00616734">
              <w:t>13h30 - 16h00</w:t>
            </w:r>
          </w:p>
        </w:tc>
      </w:tr>
      <w:tr w:rsidR="004B067A" w:rsidTr="004B067A">
        <w:tc>
          <w:tcPr>
            <w:tcW w:w="3020" w:type="dxa"/>
          </w:tcPr>
          <w:p w:rsidR="004B067A" w:rsidRPr="009D4E21" w:rsidRDefault="004B067A" w:rsidP="004B067A">
            <w:pPr>
              <w:pStyle w:val="Sansinterligne"/>
              <w:rPr>
                <w:b/>
                <w:sz w:val="24"/>
                <w:szCs w:val="24"/>
              </w:rPr>
            </w:pPr>
            <w:r w:rsidRPr="009D4E21">
              <w:rPr>
                <w:b/>
                <w:sz w:val="24"/>
                <w:szCs w:val="24"/>
              </w:rPr>
              <w:t>M, N, O, P, Q, R</w:t>
            </w:r>
          </w:p>
        </w:tc>
        <w:tc>
          <w:tcPr>
            <w:tcW w:w="3020" w:type="dxa"/>
            <w:vMerge w:val="restart"/>
          </w:tcPr>
          <w:p w:rsidR="004B067A" w:rsidRDefault="004B067A" w:rsidP="004B067A">
            <w:pPr>
              <w:pStyle w:val="Sansinterligne"/>
            </w:pPr>
            <w:r>
              <w:t>J</w:t>
            </w:r>
            <w:r w:rsidRPr="00616734">
              <w:t>eudi 9 juillet</w:t>
            </w:r>
          </w:p>
          <w:p w:rsidR="004B067A" w:rsidRDefault="004B067A" w:rsidP="004B067A">
            <w:pPr>
              <w:pStyle w:val="Sansinterligne"/>
            </w:pPr>
          </w:p>
        </w:tc>
        <w:tc>
          <w:tcPr>
            <w:tcW w:w="3020" w:type="dxa"/>
          </w:tcPr>
          <w:p w:rsidR="004B067A" w:rsidRDefault="004B067A" w:rsidP="004B067A">
            <w:pPr>
              <w:pStyle w:val="Sansinterligne"/>
            </w:pPr>
            <w:r w:rsidRPr="00616734">
              <w:t>8h30 - 12h00</w:t>
            </w:r>
          </w:p>
        </w:tc>
      </w:tr>
      <w:tr w:rsidR="004B067A" w:rsidTr="004B067A">
        <w:tc>
          <w:tcPr>
            <w:tcW w:w="3020" w:type="dxa"/>
          </w:tcPr>
          <w:p w:rsidR="004B067A" w:rsidRPr="009D4E21" w:rsidRDefault="004B067A" w:rsidP="004B067A">
            <w:pPr>
              <w:pStyle w:val="Sansinterligne"/>
              <w:rPr>
                <w:b/>
                <w:sz w:val="24"/>
                <w:szCs w:val="24"/>
              </w:rPr>
            </w:pPr>
            <w:r w:rsidRPr="009D4E21">
              <w:rPr>
                <w:b/>
                <w:sz w:val="24"/>
                <w:szCs w:val="24"/>
              </w:rPr>
              <w:t>S, T, U, V, W, X, Y, Z</w:t>
            </w:r>
          </w:p>
        </w:tc>
        <w:tc>
          <w:tcPr>
            <w:tcW w:w="3020" w:type="dxa"/>
            <w:vMerge/>
          </w:tcPr>
          <w:p w:rsidR="004B067A" w:rsidRDefault="004B067A" w:rsidP="004B067A">
            <w:pPr>
              <w:pStyle w:val="Sansinterligne"/>
            </w:pPr>
          </w:p>
        </w:tc>
        <w:tc>
          <w:tcPr>
            <w:tcW w:w="3020" w:type="dxa"/>
          </w:tcPr>
          <w:p w:rsidR="004B067A" w:rsidRPr="00616734" w:rsidRDefault="004B067A" w:rsidP="004B067A">
            <w:pPr>
              <w:pStyle w:val="Sansinterligne"/>
            </w:pPr>
            <w:r w:rsidRPr="00616734">
              <w:t>13h30 - 16h00</w:t>
            </w:r>
          </w:p>
        </w:tc>
      </w:tr>
    </w:tbl>
    <w:p w:rsidR="00F4042D" w:rsidRPr="00F4042D" w:rsidRDefault="00F4042D" w:rsidP="00F4042D">
      <w:pPr>
        <w:tabs>
          <w:tab w:val="left" w:pos="426"/>
        </w:tabs>
        <w:rPr>
          <w:bCs/>
        </w:rPr>
      </w:pPr>
    </w:p>
    <w:p w:rsidR="008E3B50" w:rsidRPr="00616734" w:rsidRDefault="00F4042D" w:rsidP="002D2BF4">
      <w:pPr>
        <w:pStyle w:val="Paragraphedeliste"/>
        <w:numPr>
          <w:ilvl w:val="0"/>
          <w:numId w:val="19"/>
        </w:numPr>
        <w:tabs>
          <w:tab w:val="left" w:pos="426"/>
        </w:tabs>
        <w:ind w:left="284" w:hanging="284"/>
        <w:rPr>
          <w:bCs/>
        </w:rPr>
      </w:pPr>
      <w:r>
        <w:rPr>
          <w:bCs/>
        </w:rPr>
        <w:t>C</w:t>
      </w:r>
      <w:r w:rsidR="008E3B50" w:rsidRPr="00616734">
        <w:rPr>
          <w:bCs/>
        </w:rPr>
        <w:t xml:space="preserve">andidats ayant </w:t>
      </w:r>
      <w:r w:rsidR="008E3B50" w:rsidRPr="00F4042D">
        <w:rPr>
          <w:bCs/>
          <w:u w:val="single"/>
        </w:rPr>
        <w:t>accepté définitivement la proposition d’admission entre l</w:t>
      </w:r>
      <w:r w:rsidR="00A425FB" w:rsidRPr="00F4042D">
        <w:rPr>
          <w:bCs/>
          <w:u w:val="single"/>
        </w:rPr>
        <w:t>e</w:t>
      </w:r>
      <w:r w:rsidR="008E3B50" w:rsidRPr="00F4042D">
        <w:rPr>
          <w:bCs/>
          <w:u w:val="single"/>
        </w:rPr>
        <w:t xml:space="preserve"> </w:t>
      </w:r>
      <w:r w:rsidR="00E72B7A" w:rsidRPr="00F4042D">
        <w:rPr>
          <w:bCs/>
          <w:u w:val="single"/>
        </w:rPr>
        <w:t>9</w:t>
      </w:r>
      <w:r w:rsidR="008E3B50" w:rsidRPr="00F4042D">
        <w:rPr>
          <w:bCs/>
          <w:u w:val="single"/>
        </w:rPr>
        <w:t xml:space="preserve"> juillet et le 25 août</w:t>
      </w:r>
      <w:r w:rsidR="008E3B50" w:rsidRPr="00616734">
        <w:rPr>
          <w:bCs/>
        </w:rPr>
        <w:t> :</w:t>
      </w:r>
    </w:p>
    <w:p w:rsidR="009D4E21" w:rsidRDefault="008E3B50" w:rsidP="009D4E21">
      <w:pPr>
        <w:pStyle w:val="Sansinterligne"/>
        <w:numPr>
          <w:ilvl w:val="0"/>
          <w:numId w:val="21"/>
        </w:numPr>
      </w:pPr>
      <w:r w:rsidRPr="009D4E21">
        <w:rPr>
          <w:b/>
          <w:bCs/>
          <w:u w:val="single"/>
        </w:rPr>
        <w:t xml:space="preserve">les </w:t>
      </w:r>
      <w:r w:rsidR="00E72B7A" w:rsidRPr="009D4E21">
        <w:rPr>
          <w:b/>
          <w:bCs/>
          <w:u w:val="single"/>
        </w:rPr>
        <w:t>mardi 25</w:t>
      </w:r>
      <w:r w:rsidRPr="009D4E21">
        <w:rPr>
          <w:b/>
          <w:bCs/>
          <w:u w:val="single"/>
        </w:rPr>
        <w:t xml:space="preserve"> août et </w:t>
      </w:r>
      <w:r w:rsidR="00E72B7A" w:rsidRPr="009D4E21">
        <w:rPr>
          <w:b/>
          <w:bCs/>
          <w:u w:val="single"/>
        </w:rPr>
        <w:t>mercredi 26</w:t>
      </w:r>
      <w:r w:rsidRPr="009D4E21">
        <w:rPr>
          <w:b/>
          <w:bCs/>
          <w:u w:val="single"/>
        </w:rPr>
        <w:t xml:space="preserve"> août</w:t>
      </w:r>
      <w:r w:rsidR="009910B5" w:rsidRPr="009D4E21">
        <w:rPr>
          <w:b/>
          <w:bCs/>
          <w:u w:val="single"/>
        </w:rPr>
        <w:t xml:space="preserve"> 2020</w:t>
      </w:r>
      <w:r w:rsidR="00E72B7A" w:rsidRPr="009D4E21">
        <w:rPr>
          <w:b/>
          <w:bCs/>
        </w:rPr>
        <w:t xml:space="preserve"> </w:t>
      </w:r>
      <w:r w:rsidR="009D4E21" w:rsidRPr="009D4E21">
        <w:rPr>
          <w:b/>
        </w:rPr>
        <w:t xml:space="preserve"> </w:t>
      </w:r>
      <w:r w:rsidR="009D4E21">
        <w:t>suivant</w:t>
      </w:r>
      <w:r w:rsidR="009D4E21" w:rsidRPr="00E72B7A">
        <w:t xml:space="preserve"> l’</w:t>
      </w:r>
      <w:r w:rsidR="009D4E21">
        <w:t>initiale de votre nom de famille</w:t>
      </w:r>
      <w:r w:rsidR="009D4E21" w:rsidRPr="00E72B7A">
        <w:t xml:space="preserve">. </w:t>
      </w:r>
    </w:p>
    <w:p w:rsidR="009D11E4" w:rsidRDefault="009D11E4" w:rsidP="009D11E4">
      <w:pPr>
        <w:pStyle w:val="Sansinterligne"/>
      </w:pPr>
    </w:p>
    <w:tbl>
      <w:tblPr>
        <w:tblStyle w:val="Grilledutableau"/>
        <w:tblW w:w="9060" w:type="dxa"/>
        <w:tblLook w:val="04A0" w:firstRow="1" w:lastRow="0" w:firstColumn="1" w:lastColumn="0" w:noHBand="0" w:noVBand="1"/>
      </w:tblPr>
      <w:tblGrid>
        <w:gridCol w:w="3020"/>
        <w:gridCol w:w="3020"/>
        <w:gridCol w:w="3020"/>
      </w:tblGrid>
      <w:tr w:rsidR="009D11E4" w:rsidTr="00CE4E0C">
        <w:tc>
          <w:tcPr>
            <w:tcW w:w="3020" w:type="dxa"/>
          </w:tcPr>
          <w:p w:rsidR="009D11E4" w:rsidRPr="009D4E21" w:rsidRDefault="009D11E4" w:rsidP="00CE4E0C">
            <w:pPr>
              <w:pStyle w:val="Sansinterligne"/>
              <w:rPr>
                <w:b/>
              </w:rPr>
            </w:pPr>
            <w:r w:rsidRPr="009D4E21">
              <w:rPr>
                <w:b/>
              </w:rPr>
              <w:t>Initiale du nom de famille</w:t>
            </w:r>
          </w:p>
        </w:tc>
        <w:tc>
          <w:tcPr>
            <w:tcW w:w="3020" w:type="dxa"/>
          </w:tcPr>
          <w:p w:rsidR="009D11E4" w:rsidRDefault="009D11E4" w:rsidP="00CE4E0C">
            <w:pPr>
              <w:pStyle w:val="Sansinterligne"/>
            </w:pPr>
            <w:r w:rsidRPr="009D4E21">
              <w:rPr>
                <w:b/>
              </w:rPr>
              <w:t>Date</w:t>
            </w:r>
            <w:r>
              <w:rPr>
                <w:b/>
              </w:rPr>
              <w:t xml:space="preserve"> de remise du dossier</w:t>
            </w:r>
          </w:p>
        </w:tc>
        <w:tc>
          <w:tcPr>
            <w:tcW w:w="3020" w:type="dxa"/>
          </w:tcPr>
          <w:p w:rsidR="009D11E4" w:rsidRPr="009D4E21" w:rsidRDefault="009D11E4" w:rsidP="00CE4E0C">
            <w:pPr>
              <w:pStyle w:val="Sansinterligne"/>
              <w:rPr>
                <w:b/>
              </w:rPr>
            </w:pPr>
            <w:r w:rsidRPr="009D4E21">
              <w:rPr>
                <w:b/>
              </w:rPr>
              <w:t xml:space="preserve">Plage horaire </w:t>
            </w:r>
          </w:p>
        </w:tc>
      </w:tr>
      <w:tr w:rsidR="009D11E4" w:rsidTr="00CE4E0C">
        <w:tc>
          <w:tcPr>
            <w:tcW w:w="3020" w:type="dxa"/>
          </w:tcPr>
          <w:p w:rsidR="009D11E4" w:rsidRPr="009D4E21" w:rsidRDefault="009D11E4" w:rsidP="00CE4E0C">
            <w:pPr>
              <w:pStyle w:val="Sansinterligne"/>
              <w:rPr>
                <w:b/>
                <w:sz w:val="24"/>
                <w:szCs w:val="24"/>
              </w:rPr>
            </w:pPr>
            <w:r w:rsidRPr="009D4E21">
              <w:rPr>
                <w:b/>
                <w:sz w:val="24"/>
                <w:szCs w:val="24"/>
              </w:rPr>
              <w:t>A, B, C, D</w:t>
            </w:r>
          </w:p>
        </w:tc>
        <w:tc>
          <w:tcPr>
            <w:tcW w:w="3020" w:type="dxa"/>
            <w:vMerge w:val="restart"/>
          </w:tcPr>
          <w:p w:rsidR="009D11E4" w:rsidRDefault="009D11E4" w:rsidP="00CE4E0C">
            <w:pPr>
              <w:pStyle w:val="Sansinterligne"/>
            </w:pPr>
            <w:r>
              <w:t>M</w:t>
            </w:r>
            <w:r w:rsidRPr="00616734">
              <w:t>ardi 25 août</w:t>
            </w:r>
            <w:r>
              <w:t xml:space="preserve"> </w:t>
            </w:r>
          </w:p>
        </w:tc>
        <w:tc>
          <w:tcPr>
            <w:tcW w:w="3020" w:type="dxa"/>
          </w:tcPr>
          <w:p w:rsidR="009D11E4" w:rsidRDefault="009D11E4" w:rsidP="00CE4E0C">
            <w:pPr>
              <w:pStyle w:val="Sansinterligne"/>
            </w:pPr>
            <w:r w:rsidRPr="00616734">
              <w:t>8h30 - 12h00</w:t>
            </w:r>
          </w:p>
        </w:tc>
      </w:tr>
      <w:tr w:rsidR="009D11E4" w:rsidTr="00CE4E0C">
        <w:tc>
          <w:tcPr>
            <w:tcW w:w="3020" w:type="dxa"/>
          </w:tcPr>
          <w:p w:rsidR="009D11E4" w:rsidRPr="009D4E21" w:rsidRDefault="009D11E4" w:rsidP="00CE4E0C">
            <w:pPr>
              <w:pStyle w:val="Sansinterligne"/>
              <w:rPr>
                <w:b/>
                <w:sz w:val="24"/>
                <w:szCs w:val="24"/>
              </w:rPr>
            </w:pPr>
            <w:r w:rsidRPr="009D4E21">
              <w:rPr>
                <w:b/>
                <w:sz w:val="24"/>
                <w:szCs w:val="24"/>
              </w:rPr>
              <w:t>E, F, G, H, I, J, K, L</w:t>
            </w:r>
          </w:p>
        </w:tc>
        <w:tc>
          <w:tcPr>
            <w:tcW w:w="3020" w:type="dxa"/>
            <w:vMerge/>
          </w:tcPr>
          <w:p w:rsidR="009D11E4" w:rsidRDefault="009D11E4" w:rsidP="00CE4E0C">
            <w:pPr>
              <w:pStyle w:val="Sansinterligne"/>
            </w:pPr>
          </w:p>
        </w:tc>
        <w:tc>
          <w:tcPr>
            <w:tcW w:w="3020" w:type="dxa"/>
          </w:tcPr>
          <w:p w:rsidR="009D11E4" w:rsidRDefault="009D11E4" w:rsidP="00CE4E0C">
            <w:pPr>
              <w:pStyle w:val="Sansinterligne"/>
            </w:pPr>
            <w:r w:rsidRPr="00616734">
              <w:t>13h30 - 16h00</w:t>
            </w:r>
          </w:p>
        </w:tc>
      </w:tr>
      <w:tr w:rsidR="009D11E4" w:rsidTr="00CE4E0C">
        <w:tc>
          <w:tcPr>
            <w:tcW w:w="3020" w:type="dxa"/>
          </w:tcPr>
          <w:p w:rsidR="009D11E4" w:rsidRPr="009D4E21" w:rsidRDefault="009D11E4" w:rsidP="00CE4E0C">
            <w:pPr>
              <w:pStyle w:val="Sansinterligne"/>
              <w:rPr>
                <w:b/>
                <w:sz w:val="24"/>
                <w:szCs w:val="24"/>
              </w:rPr>
            </w:pPr>
            <w:r w:rsidRPr="009D4E21">
              <w:rPr>
                <w:b/>
                <w:sz w:val="24"/>
                <w:szCs w:val="24"/>
              </w:rPr>
              <w:t>M, N, O, P, Q, R</w:t>
            </w:r>
          </w:p>
        </w:tc>
        <w:tc>
          <w:tcPr>
            <w:tcW w:w="3020" w:type="dxa"/>
            <w:vMerge w:val="restart"/>
          </w:tcPr>
          <w:p w:rsidR="009D11E4" w:rsidRDefault="009D11E4" w:rsidP="009D11E4">
            <w:pPr>
              <w:pStyle w:val="Sansinterligne"/>
            </w:pPr>
            <w:r>
              <w:t>Mercredi 26 août</w:t>
            </w:r>
          </w:p>
          <w:p w:rsidR="009D11E4" w:rsidRDefault="009D11E4" w:rsidP="00CE4E0C">
            <w:pPr>
              <w:pStyle w:val="Sansinterligne"/>
            </w:pPr>
          </w:p>
        </w:tc>
        <w:tc>
          <w:tcPr>
            <w:tcW w:w="3020" w:type="dxa"/>
          </w:tcPr>
          <w:p w:rsidR="009D11E4" w:rsidRDefault="009D11E4" w:rsidP="00CE4E0C">
            <w:pPr>
              <w:pStyle w:val="Sansinterligne"/>
            </w:pPr>
            <w:r w:rsidRPr="00616734">
              <w:t>8h30 - 12h00</w:t>
            </w:r>
          </w:p>
        </w:tc>
      </w:tr>
      <w:tr w:rsidR="009D11E4" w:rsidTr="00CE4E0C">
        <w:tc>
          <w:tcPr>
            <w:tcW w:w="3020" w:type="dxa"/>
          </w:tcPr>
          <w:p w:rsidR="009D11E4" w:rsidRPr="009D4E21" w:rsidRDefault="009D11E4" w:rsidP="00CE4E0C">
            <w:pPr>
              <w:pStyle w:val="Sansinterligne"/>
              <w:rPr>
                <w:b/>
                <w:sz w:val="24"/>
                <w:szCs w:val="24"/>
              </w:rPr>
            </w:pPr>
            <w:r w:rsidRPr="009D4E21">
              <w:rPr>
                <w:b/>
                <w:sz w:val="24"/>
                <w:szCs w:val="24"/>
              </w:rPr>
              <w:t>S, T, U, V, W, X, Y, Z</w:t>
            </w:r>
          </w:p>
        </w:tc>
        <w:tc>
          <w:tcPr>
            <w:tcW w:w="3020" w:type="dxa"/>
            <w:vMerge/>
          </w:tcPr>
          <w:p w:rsidR="009D11E4" w:rsidRDefault="009D11E4" w:rsidP="00CE4E0C">
            <w:pPr>
              <w:pStyle w:val="Sansinterligne"/>
            </w:pPr>
          </w:p>
        </w:tc>
        <w:tc>
          <w:tcPr>
            <w:tcW w:w="3020" w:type="dxa"/>
          </w:tcPr>
          <w:p w:rsidR="009D11E4" w:rsidRPr="00616734" w:rsidRDefault="009D11E4" w:rsidP="00CE4E0C">
            <w:pPr>
              <w:pStyle w:val="Sansinterligne"/>
            </w:pPr>
            <w:r w:rsidRPr="00616734">
              <w:t>13h30 - 16h00</w:t>
            </w:r>
          </w:p>
        </w:tc>
      </w:tr>
    </w:tbl>
    <w:p w:rsidR="009D11E4" w:rsidRPr="009D11E4" w:rsidRDefault="009D11E4" w:rsidP="00E72B7A">
      <w:pPr>
        <w:ind w:left="708"/>
        <w:rPr>
          <w:b/>
          <w:bCs/>
          <w:sz w:val="8"/>
          <w:szCs w:val="8"/>
        </w:rPr>
      </w:pPr>
    </w:p>
    <w:p w:rsidR="00E72B7A" w:rsidRPr="00616734" w:rsidRDefault="00E72B7A" w:rsidP="00E72B7A">
      <w:pPr>
        <w:ind w:left="708"/>
      </w:pPr>
      <w:r w:rsidRPr="00616734">
        <w:rPr>
          <w:b/>
          <w:bCs/>
        </w:rPr>
        <w:t>Aucun dossier ne sera accepté sans la collante du baccalauréat.</w:t>
      </w:r>
      <w:r w:rsidRPr="00616734">
        <w:br/>
        <w:t>En cas de démission, il est important de nous le faire savoir afin de libérer la place pour un autre étudiant.</w:t>
      </w:r>
      <w:r w:rsidRPr="00616734">
        <w:br/>
      </w:r>
      <w:r w:rsidRPr="00616734">
        <w:rPr>
          <w:b/>
        </w:rPr>
        <w:t>Aucun renseignement ne sera donné par téléphone.</w:t>
      </w:r>
    </w:p>
    <w:p w:rsidR="00E40930" w:rsidRPr="009D11E4" w:rsidRDefault="008E3B50" w:rsidP="00E40930">
      <w:pPr>
        <w:pStyle w:val="Paragraphedeliste"/>
        <w:numPr>
          <w:ilvl w:val="0"/>
          <w:numId w:val="19"/>
        </w:numPr>
        <w:ind w:left="284" w:hanging="284"/>
        <w:rPr>
          <w:i/>
          <w:sz w:val="8"/>
          <w:szCs w:val="8"/>
        </w:rPr>
      </w:pPr>
      <w:r w:rsidRPr="009D11E4">
        <w:rPr>
          <w:b/>
        </w:rPr>
        <w:t xml:space="preserve">Pour toute proposition d'admission acceptée à partir du </w:t>
      </w:r>
      <w:r w:rsidRPr="009D11E4">
        <w:rPr>
          <w:b/>
          <w:bCs/>
        </w:rPr>
        <w:t>2</w:t>
      </w:r>
      <w:r w:rsidR="002D4BB6" w:rsidRPr="009D11E4">
        <w:rPr>
          <w:b/>
          <w:bCs/>
        </w:rPr>
        <w:t>7</w:t>
      </w:r>
      <w:r w:rsidRPr="009D11E4">
        <w:rPr>
          <w:b/>
          <w:bCs/>
        </w:rPr>
        <w:t xml:space="preserve"> août 20</w:t>
      </w:r>
      <w:r w:rsidR="002D4BB6" w:rsidRPr="009D11E4">
        <w:rPr>
          <w:b/>
          <w:bCs/>
        </w:rPr>
        <w:t>20</w:t>
      </w:r>
      <w:r w:rsidRPr="009D11E4">
        <w:rPr>
          <w:b/>
        </w:rPr>
        <w:t xml:space="preserve">, </w:t>
      </w:r>
      <w:r w:rsidRPr="00616734">
        <w:t xml:space="preserve">l'inscription administrative se fait dans les plus brefs délais après l'acceptation et </w:t>
      </w:r>
      <w:r w:rsidRPr="009D11E4">
        <w:rPr>
          <w:i/>
        </w:rPr>
        <w:t xml:space="preserve">avant le 2 septembre </w:t>
      </w:r>
      <w:r w:rsidRPr="009D11E4">
        <w:rPr>
          <w:bCs/>
          <w:i/>
        </w:rPr>
        <w:t>entre 8h30 et 12h00 et 13h30 et 16h00</w:t>
      </w:r>
      <w:r w:rsidRPr="009D11E4">
        <w:rPr>
          <w:i/>
        </w:rPr>
        <w:t xml:space="preserve"> (et avant le 15 septembre pour les réponses de phase complémentaire données après le 2 septembre).</w:t>
      </w:r>
    </w:p>
    <w:p w:rsidR="00615884" w:rsidRDefault="00615884" w:rsidP="00615884">
      <w:pPr>
        <w:pStyle w:val="Paragraphedeliste"/>
        <w:rPr>
          <w:i/>
          <w:sz w:val="8"/>
          <w:szCs w:val="8"/>
        </w:rPr>
      </w:pPr>
    </w:p>
    <w:p w:rsidR="00693346" w:rsidRPr="00331E49" w:rsidRDefault="00693346" w:rsidP="00693346">
      <w:pPr>
        <w:pStyle w:val="Paragraphedeliste"/>
        <w:jc w:val="center"/>
        <w:rPr>
          <w:b/>
          <w:i/>
          <w:bdr w:val="single" w:sz="4" w:space="0" w:color="C00000"/>
        </w:rPr>
      </w:pPr>
      <w:r w:rsidRPr="00331E49">
        <w:rPr>
          <w:b/>
          <w:i/>
          <w:bdr w:val="single" w:sz="4" w:space="0" w:color="C00000"/>
        </w:rPr>
        <w:t>Le secrétariat du</w:t>
      </w:r>
      <w:r w:rsidR="008E3B50" w:rsidRPr="00331E49">
        <w:rPr>
          <w:b/>
          <w:i/>
          <w:bdr w:val="single" w:sz="4" w:space="0" w:color="C00000"/>
        </w:rPr>
        <w:t xml:space="preserve"> lycée Michelet sera fermé du </w:t>
      </w:r>
      <w:r w:rsidR="002D4BB6" w:rsidRPr="00331E49">
        <w:rPr>
          <w:b/>
          <w:i/>
          <w:bdr w:val="single" w:sz="4" w:space="0" w:color="C00000"/>
        </w:rPr>
        <w:t>9</w:t>
      </w:r>
      <w:r w:rsidRPr="00331E49">
        <w:rPr>
          <w:b/>
          <w:i/>
          <w:bdr w:val="single" w:sz="4" w:space="0" w:color="C00000"/>
        </w:rPr>
        <w:t xml:space="preserve"> juillet au soir au 2</w:t>
      </w:r>
      <w:r w:rsidR="002D4BB6" w:rsidRPr="00331E49">
        <w:rPr>
          <w:b/>
          <w:i/>
          <w:bdr w:val="single" w:sz="4" w:space="0" w:color="C00000"/>
        </w:rPr>
        <w:t>5</w:t>
      </w:r>
      <w:r w:rsidRPr="00331E49">
        <w:rPr>
          <w:b/>
          <w:i/>
          <w:bdr w:val="single" w:sz="4" w:space="0" w:color="C00000"/>
        </w:rPr>
        <w:t xml:space="preserve"> août au matin</w:t>
      </w:r>
    </w:p>
    <w:p w:rsidR="001777C3" w:rsidRDefault="001777C3" w:rsidP="008F53C3">
      <w:pPr>
        <w:rPr>
          <w:b/>
          <w:u w:val="single"/>
        </w:rPr>
      </w:pPr>
    </w:p>
    <w:p w:rsidR="00693346" w:rsidRPr="008F53C3" w:rsidRDefault="006269E9" w:rsidP="008F53C3">
      <w:pPr>
        <w:rPr>
          <w:b/>
          <w:u w:val="single"/>
        </w:rPr>
      </w:pPr>
      <w:r>
        <w:rPr>
          <w:rFonts w:ascii="Arial Narrow" w:eastAsia="Times New Roman" w:hAnsi="Arial Narrow" w:cs="Times New Roman"/>
          <w:noProof/>
          <w:sz w:val="24"/>
          <w:szCs w:val="24"/>
          <w:lang w:eastAsia="fr-FR"/>
        </w:rPr>
        <mc:AlternateContent>
          <mc:Choice Requires="wps">
            <w:drawing>
              <wp:anchor distT="0" distB="0" distL="114300" distR="114300" simplePos="0" relativeHeight="251661312" behindDoc="0" locked="0" layoutInCell="1" allowOverlap="1" wp14:anchorId="69330A39" wp14:editId="661C0F50">
                <wp:simplePos x="0" y="0"/>
                <wp:positionH relativeFrom="margin">
                  <wp:posOffset>4681220</wp:posOffset>
                </wp:positionH>
                <wp:positionV relativeFrom="paragraph">
                  <wp:posOffset>-254636</wp:posOffset>
                </wp:positionV>
                <wp:extent cx="1447800" cy="44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1A4A" w:rsidRDefault="001B1A4A" w:rsidP="001B1A4A">
                            <w:pPr>
                              <w:pStyle w:val="Sansinterligne"/>
                              <w:jc w:val="center"/>
                            </w:pPr>
                            <w:r>
                              <w:t>Document B</w:t>
                            </w:r>
                          </w:p>
                          <w:p w:rsidR="001B1A4A" w:rsidRDefault="001B1A4A" w:rsidP="001B1A4A">
                            <w:pPr>
                              <w:pStyle w:val="Sansinterligne"/>
                              <w:jc w:val="center"/>
                            </w:pPr>
                            <w:r>
                              <w:t>2 /2</w:t>
                            </w:r>
                          </w:p>
                          <w:p w:rsidR="001B1A4A" w:rsidRDefault="001B1A4A" w:rsidP="001B1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30A39" id="Rectangle 5" o:spid="_x0000_s1027" style="position:absolute;margin-left:368.6pt;margin-top:-20.05pt;width:11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" fillcolor="white [3201]" strokecolor="#70ad47 [3209]" strokeweight="1pt">
                <v:textbox>
                  <w:txbxContent>
                    <w:p w:rsidR="001B1A4A" w:rsidRDefault="001B1A4A" w:rsidP="001B1A4A">
                      <w:pPr>
                        <w:pStyle w:val="Sansinterligne"/>
                        <w:jc w:val="center"/>
                      </w:pPr>
                      <w:r>
                        <w:t>Document B</w:t>
                      </w:r>
                    </w:p>
                    <w:p w:rsidR="001B1A4A" w:rsidRDefault="001B1A4A" w:rsidP="001B1A4A">
                      <w:pPr>
                        <w:pStyle w:val="Sansinterligne"/>
                        <w:jc w:val="center"/>
                      </w:pPr>
                      <w:r>
                        <w:t>2 /2</w:t>
                      </w:r>
                    </w:p>
                    <w:p w:rsidR="001B1A4A" w:rsidRDefault="001B1A4A" w:rsidP="001B1A4A">
                      <w:pPr>
                        <w:jc w:val="center"/>
                      </w:pPr>
                    </w:p>
                  </w:txbxContent>
                </v:textbox>
                <w10:wrap anchorx="margin"/>
              </v:rect>
            </w:pict>
          </mc:Fallback>
        </mc:AlternateContent>
      </w:r>
      <w:r w:rsidR="008F53C3" w:rsidRPr="008F53C3">
        <w:rPr>
          <w:b/>
          <w:u w:val="single"/>
        </w:rPr>
        <w:t>DOSSIER D’INSCRIPTION</w:t>
      </w:r>
      <w:r w:rsidR="00693346" w:rsidRPr="008F53C3">
        <w:rPr>
          <w:b/>
          <w:u w:val="single"/>
        </w:rPr>
        <w:t> :</w:t>
      </w:r>
      <w:r w:rsidR="00EC62A1" w:rsidRPr="00EC62A1">
        <w:rPr>
          <w:rFonts w:ascii="Arial Narrow" w:eastAsia="Times New Roman" w:hAnsi="Arial Narrow" w:cs="Times New Roman"/>
          <w:noProof/>
          <w:sz w:val="24"/>
          <w:szCs w:val="24"/>
          <w:lang w:eastAsia="fr-FR"/>
        </w:rPr>
        <w:t xml:space="preserve"> </w:t>
      </w:r>
    </w:p>
    <w:p w:rsidR="00F33F5C" w:rsidRDefault="00693346" w:rsidP="008F53C3">
      <w:pPr>
        <w:pStyle w:val="Paragraphedeliste"/>
        <w:ind w:left="0"/>
      </w:pPr>
      <w:r>
        <w:t xml:space="preserve">Les documents constituant le dossier d’inscription commun à toutes les CPGE </w:t>
      </w:r>
      <w:r w:rsidR="00F33F5C">
        <w:t>première</w:t>
      </w:r>
      <w:r>
        <w:t xml:space="preserve"> année sont en ligne dans le « </w:t>
      </w:r>
      <w:r w:rsidRPr="007141B7">
        <w:rPr>
          <w:b/>
        </w:rPr>
        <w:t>dossier d’inscription CPGE 1</w:t>
      </w:r>
      <w:r w:rsidRPr="007141B7">
        <w:rPr>
          <w:b/>
          <w:vertAlign w:val="superscript"/>
        </w:rPr>
        <w:t>ère</w:t>
      </w:r>
      <w:r w:rsidRPr="007141B7">
        <w:rPr>
          <w:b/>
        </w:rPr>
        <w:t xml:space="preserve"> année</w:t>
      </w:r>
      <w:r>
        <w:t> »</w:t>
      </w:r>
    </w:p>
    <w:p w:rsidR="00693346" w:rsidRDefault="0050517A" w:rsidP="008F53C3">
      <w:pPr>
        <w:pStyle w:val="Paragraphedeliste"/>
        <w:ind w:left="0"/>
      </w:pPr>
      <w:r>
        <w:tab/>
      </w:r>
    </w:p>
    <w:p w:rsidR="008B2E84" w:rsidRPr="00331E49" w:rsidRDefault="008B2E84" w:rsidP="008F53C3">
      <w:pPr>
        <w:pStyle w:val="Paragraphedeliste"/>
        <w:ind w:left="0"/>
        <w:jc w:val="center"/>
        <w:rPr>
          <w:b/>
          <w:u w:val="single"/>
        </w:rPr>
      </w:pPr>
      <w:r w:rsidRPr="00331E49">
        <w:rPr>
          <w:b/>
          <w:u w:val="single"/>
        </w:rPr>
        <w:t>Tout dossier incomplet sera rejeté</w:t>
      </w:r>
    </w:p>
    <w:p w:rsidR="007141B7" w:rsidRPr="007141B7" w:rsidRDefault="007141B7" w:rsidP="008F53C3">
      <w:pPr>
        <w:pStyle w:val="Paragraphedeliste"/>
        <w:ind w:left="0"/>
        <w:jc w:val="center"/>
        <w:rPr>
          <w:b/>
          <w:color w:val="FF0000"/>
          <w:u w:val="single"/>
        </w:rPr>
      </w:pPr>
    </w:p>
    <w:p w:rsidR="00693346" w:rsidRPr="008F53C3" w:rsidRDefault="008F53C3" w:rsidP="008F53C3">
      <w:pPr>
        <w:pStyle w:val="Paragraphedeliste"/>
        <w:ind w:left="0"/>
      </w:pPr>
      <w:r>
        <w:t xml:space="preserve">Si vous ne maintenez pas votre inscription, veuillez avoir l’obligeance de nous en avertir par </w:t>
      </w:r>
      <w:r w:rsidR="002D4BB6">
        <w:t>courriel</w:t>
      </w:r>
      <w:r>
        <w:t xml:space="preserve"> en précisant clairement la classe dans laquelle vous étiez admis.</w:t>
      </w:r>
    </w:p>
    <w:p w:rsidR="00F33F5C" w:rsidRDefault="00D87AFF" w:rsidP="00DF4EF3">
      <w:r w:rsidRPr="00546E68">
        <w:t>Le personnel du secrétaria</w:t>
      </w:r>
      <w:r w:rsidR="00F33F5C">
        <w:t>t  est surchargé à cette époque.</w:t>
      </w:r>
    </w:p>
    <w:p w:rsidR="002D4BB6" w:rsidRDefault="00F33F5C" w:rsidP="00DF4EF3">
      <w:r>
        <w:rPr>
          <w:u w:val="single"/>
        </w:rPr>
        <w:t>I</w:t>
      </w:r>
      <w:r w:rsidR="00D87AFF" w:rsidRPr="00546E68">
        <w:rPr>
          <w:u w:val="single"/>
        </w:rPr>
        <w:t>l vous remercie de ne pas téléphoner</w:t>
      </w:r>
      <w:r w:rsidR="00D87AFF" w:rsidRPr="008F53C3">
        <w:rPr>
          <w:u w:val="single"/>
        </w:rPr>
        <w:t xml:space="preserve"> </w:t>
      </w:r>
      <w:r w:rsidR="00D87AFF">
        <w:t xml:space="preserve"> mais de lui envoyer</w:t>
      </w:r>
      <w:r w:rsidR="00BC65B2">
        <w:t>,</w:t>
      </w:r>
      <w:r w:rsidR="00D87AFF">
        <w:t xml:space="preserve"> si besoin est, un </w:t>
      </w:r>
      <w:r w:rsidR="002D4BB6">
        <w:t>courriel</w:t>
      </w:r>
      <w:r w:rsidR="00D87AFF">
        <w:t xml:space="preserve"> </w:t>
      </w:r>
      <w:r w:rsidR="002D4BB6">
        <w:t xml:space="preserve">en prenant soin de </w:t>
      </w:r>
      <w:r w:rsidR="00D87AFF">
        <w:t>toujours p</w:t>
      </w:r>
      <w:r w:rsidR="002D4BB6">
        <w:t>réciser la classe de l’étudiant.</w:t>
      </w:r>
    </w:p>
    <w:p w:rsidR="00F33F5C" w:rsidRDefault="00DF4EF3" w:rsidP="00DF4EF3">
      <w:r>
        <w:t xml:space="preserve">                           </w:t>
      </w:r>
      <w:r w:rsidR="00D87AFF" w:rsidRPr="00D87AFF">
        <w:rPr>
          <w:sz w:val="28"/>
          <w:szCs w:val="28"/>
        </w:rPr>
        <w:sym w:font="Wingdings 3" w:char="F05D"/>
      </w:r>
      <w:r w:rsidR="00D87AFF">
        <w:t xml:space="preserve"> </w:t>
      </w:r>
      <w:hyperlink r:id="rId9" w:history="1">
        <w:r w:rsidR="00D87AFF" w:rsidRPr="00370CBC">
          <w:rPr>
            <w:rStyle w:val="Lienhypertexte"/>
          </w:rPr>
          <w:t>0920149m@ac-versailles.fr</w:t>
        </w:r>
      </w:hyperlink>
      <w:r w:rsidR="00D87AFF">
        <w:t xml:space="preserve"> . </w:t>
      </w:r>
    </w:p>
    <w:p w:rsidR="00D87AFF" w:rsidRPr="00DF4EF3" w:rsidRDefault="00D87AFF" w:rsidP="00DF4EF3">
      <w:r>
        <w:t>Nous nous efforcerons de répondre au plus vite à votre demande.</w:t>
      </w:r>
    </w:p>
    <w:p w:rsidR="00803086" w:rsidRDefault="00803086" w:rsidP="008F53C3">
      <w:pPr>
        <w:pStyle w:val="Paragraphedeliste"/>
        <w:ind w:left="0"/>
        <w:jc w:val="both"/>
      </w:pPr>
    </w:p>
    <w:p w:rsidR="00803086" w:rsidRDefault="00803086" w:rsidP="008F53C3">
      <w:pPr>
        <w:pStyle w:val="Paragraphedeliste"/>
        <w:ind w:left="0"/>
        <w:jc w:val="both"/>
      </w:pPr>
    </w:p>
    <w:p w:rsidR="00A425FB" w:rsidRDefault="00A425FB">
      <w:pPr>
        <w:rPr>
          <w:sz w:val="36"/>
          <w:szCs w:val="36"/>
        </w:rPr>
      </w:pPr>
      <w:r>
        <w:rPr>
          <w:sz w:val="36"/>
          <w:szCs w:val="36"/>
        </w:rPr>
        <w:br w:type="page"/>
      </w:r>
    </w:p>
    <w:p w:rsidR="001B1A4A" w:rsidRDefault="001B1A4A" w:rsidP="00803086">
      <w:pPr>
        <w:pStyle w:val="Paragraphedeliste"/>
        <w:rPr>
          <w:sz w:val="36"/>
          <w:szCs w:val="36"/>
        </w:rPr>
      </w:pPr>
      <w:r>
        <w:rPr>
          <w:rFonts w:ascii="Arial Narrow" w:eastAsia="Times New Roman" w:hAnsi="Arial Narrow" w:cs="Times New Roman"/>
          <w:noProof/>
          <w:sz w:val="24"/>
          <w:szCs w:val="24"/>
          <w:lang w:eastAsia="fr-FR"/>
        </w:rPr>
        <w:lastRenderedPageBreak/>
        <mc:AlternateContent>
          <mc:Choice Requires="wps">
            <w:drawing>
              <wp:anchor distT="0" distB="0" distL="114300" distR="114300" simplePos="0" relativeHeight="251663360" behindDoc="0" locked="0" layoutInCell="1" allowOverlap="1" wp14:anchorId="2E74BA3A" wp14:editId="4F1919FD">
                <wp:simplePos x="0" y="0"/>
                <wp:positionH relativeFrom="margin">
                  <wp:align>right</wp:align>
                </wp:positionH>
                <wp:positionV relativeFrom="paragraph">
                  <wp:posOffset>8255</wp:posOffset>
                </wp:positionV>
                <wp:extent cx="1447800" cy="523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478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1A4A" w:rsidRDefault="001B1A4A" w:rsidP="001B1A4A">
                            <w:pPr>
                              <w:pStyle w:val="Sansinterligne"/>
                              <w:jc w:val="center"/>
                            </w:pPr>
                            <w:r>
                              <w:t>Document C</w:t>
                            </w:r>
                          </w:p>
                          <w:p w:rsidR="001B1A4A" w:rsidRDefault="001B1A4A" w:rsidP="001B1A4A">
                            <w:pPr>
                              <w:pStyle w:val="Sansinterligne"/>
                              <w:jc w:val="center"/>
                            </w:pPr>
                            <w:r>
                              <w:t>1 /2</w:t>
                            </w:r>
                          </w:p>
                          <w:p w:rsidR="001B1A4A" w:rsidRDefault="001B1A4A" w:rsidP="001B1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BA3A" id="Rectangle 6" o:spid="_x0000_s1028" style="position:absolute;left:0;text-align:left;margin-left:62.8pt;margin-top:.65pt;width:114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" fillcolor="white [3201]" strokecolor="#70ad47 [3209]" strokeweight="1pt">
                <v:textbox>
                  <w:txbxContent>
                    <w:p w:rsidR="001B1A4A" w:rsidRDefault="001B1A4A" w:rsidP="001B1A4A">
                      <w:pPr>
                        <w:pStyle w:val="Sansinterligne"/>
                        <w:jc w:val="center"/>
                      </w:pPr>
                      <w:r>
                        <w:t>Document C</w:t>
                      </w:r>
                    </w:p>
                    <w:p w:rsidR="001B1A4A" w:rsidRDefault="001B1A4A" w:rsidP="001B1A4A">
                      <w:pPr>
                        <w:pStyle w:val="Sansinterligne"/>
                        <w:jc w:val="center"/>
                      </w:pPr>
                      <w:r>
                        <w:t>1 /2</w:t>
                      </w:r>
                    </w:p>
                    <w:p w:rsidR="001B1A4A" w:rsidRDefault="001B1A4A" w:rsidP="001B1A4A">
                      <w:pPr>
                        <w:jc w:val="center"/>
                      </w:pPr>
                    </w:p>
                  </w:txbxContent>
                </v:textbox>
                <w10:wrap anchorx="margin"/>
              </v:rect>
            </w:pict>
          </mc:Fallback>
        </mc:AlternateContent>
      </w:r>
    </w:p>
    <w:p w:rsidR="001B1A4A" w:rsidRDefault="001B1A4A" w:rsidP="00803086">
      <w:pPr>
        <w:pStyle w:val="Paragraphedeliste"/>
        <w:rPr>
          <w:sz w:val="36"/>
          <w:szCs w:val="36"/>
        </w:rPr>
      </w:pPr>
    </w:p>
    <w:p w:rsidR="00D87AFF" w:rsidRPr="00AD250F" w:rsidRDefault="00D87AFF" w:rsidP="00AD250F">
      <w:pPr>
        <w:pBdr>
          <w:top w:val="single" w:sz="4" w:space="1" w:color="auto"/>
          <w:left w:val="single" w:sz="4" w:space="4" w:color="auto"/>
          <w:bottom w:val="single" w:sz="4" w:space="1" w:color="auto"/>
          <w:right w:val="single" w:sz="4" w:space="4" w:color="auto"/>
        </w:pBdr>
        <w:jc w:val="center"/>
        <w:rPr>
          <w:b/>
          <w:sz w:val="32"/>
          <w:szCs w:val="32"/>
        </w:rPr>
      </w:pPr>
      <w:r w:rsidRPr="00AD250F">
        <w:rPr>
          <w:b/>
          <w:sz w:val="40"/>
          <w:szCs w:val="40"/>
        </w:rPr>
        <w:t>D</w:t>
      </w:r>
      <w:r w:rsidRPr="00AD250F">
        <w:rPr>
          <w:b/>
          <w:sz w:val="32"/>
          <w:szCs w:val="32"/>
        </w:rPr>
        <w:t>OSSIER D’INSCRIPTION EN PREMI</w:t>
      </w:r>
      <w:r w:rsidR="009E0A7B" w:rsidRPr="00AD250F">
        <w:rPr>
          <w:b/>
          <w:sz w:val="32"/>
          <w:szCs w:val="32"/>
        </w:rPr>
        <w:t>È</w:t>
      </w:r>
      <w:r w:rsidRPr="00AD250F">
        <w:rPr>
          <w:b/>
          <w:sz w:val="32"/>
          <w:szCs w:val="32"/>
        </w:rPr>
        <w:t>RE ANN</w:t>
      </w:r>
      <w:r w:rsidR="009E0A7B" w:rsidRPr="00AD250F">
        <w:rPr>
          <w:b/>
          <w:sz w:val="32"/>
          <w:szCs w:val="32"/>
        </w:rPr>
        <w:t>É</w:t>
      </w:r>
      <w:r w:rsidRPr="00AD250F">
        <w:rPr>
          <w:b/>
          <w:sz w:val="32"/>
          <w:szCs w:val="32"/>
        </w:rPr>
        <w:t xml:space="preserve">E </w:t>
      </w:r>
      <w:r w:rsidRPr="00310F86">
        <w:rPr>
          <w:b/>
          <w:sz w:val="36"/>
          <w:szCs w:val="36"/>
        </w:rPr>
        <w:t>C</w:t>
      </w:r>
      <w:r w:rsidR="00310F86">
        <w:rPr>
          <w:b/>
          <w:sz w:val="36"/>
          <w:szCs w:val="36"/>
        </w:rPr>
        <w:t>.</w:t>
      </w:r>
      <w:r w:rsidRPr="00310F86">
        <w:rPr>
          <w:b/>
          <w:sz w:val="36"/>
          <w:szCs w:val="36"/>
        </w:rPr>
        <w:t>P</w:t>
      </w:r>
      <w:r w:rsidR="00310F86">
        <w:rPr>
          <w:b/>
          <w:sz w:val="36"/>
          <w:szCs w:val="36"/>
        </w:rPr>
        <w:t>.</w:t>
      </w:r>
      <w:r w:rsidRPr="00310F86">
        <w:rPr>
          <w:b/>
          <w:sz w:val="36"/>
          <w:szCs w:val="36"/>
        </w:rPr>
        <w:t>G</w:t>
      </w:r>
      <w:r w:rsidR="00310F86">
        <w:rPr>
          <w:b/>
          <w:sz w:val="36"/>
          <w:szCs w:val="36"/>
        </w:rPr>
        <w:t>.</w:t>
      </w:r>
      <w:r w:rsidRPr="00310F86">
        <w:rPr>
          <w:b/>
          <w:sz w:val="36"/>
          <w:szCs w:val="36"/>
        </w:rPr>
        <w:t>E</w:t>
      </w:r>
      <w:r w:rsidR="00310F86">
        <w:rPr>
          <w:b/>
          <w:sz w:val="36"/>
          <w:szCs w:val="36"/>
        </w:rPr>
        <w:t>.</w:t>
      </w:r>
    </w:p>
    <w:p w:rsidR="0017224A" w:rsidRPr="00DF4EF3" w:rsidRDefault="0017224A" w:rsidP="00803086">
      <w:pPr>
        <w:pStyle w:val="Paragraphedeliste"/>
        <w:ind w:left="0"/>
        <w:rPr>
          <w:sz w:val="24"/>
          <w:szCs w:val="24"/>
        </w:rPr>
      </w:pPr>
    </w:p>
    <w:p w:rsidR="00DF6EEB" w:rsidRPr="00DF4EF3" w:rsidRDefault="00DF6EEB" w:rsidP="00803086">
      <w:pPr>
        <w:pStyle w:val="Paragraphedeliste"/>
        <w:ind w:left="0"/>
        <w:rPr>
          <w:sz w:val="24"/>
          <w:szCs w:val="24"/>
        </w:rPr>
      </w:pPr>
    </w:p>
    <w:p w:rsidR="008B2E84" w:rsidRPr="001B1A4A" w:rsidRDefault="008B2E84" w:rsidP="00572DA9">
      <w:pPr>
        <w:pStyle w:val="Paragraphedeliste"/>
        <w:numPr>
          <w:ilvl w:val="0"/>
          <w:numId w:val="9"/>
        </w:numPr>
        <w:ind w:left="0" w:firstLine="0"/>
        <w:rPr>
          <w:b/>
          <w:color w:val="70AD47" w:themeColor="accent6"/>
          <w:sz w:val="28"/>
          <w:szCs w:val="28"/>
          <w:u w:val="single"/>
        </w:rPr>
      </w:pPr>
      <w:r w:rsidRPr="005F783B">
        <w:rPr>
          <w:b/>
          <w:sz w:val="28"/>
          <w:szCs w:val="28"/>
          <w:u w:val="single"/>
        </w:rPr>
        <w:t xml:space="preserve">Documents </w:t>
      </w:r>
      <w:r w:rsidR="00572DA9" w:rsidRPr="005F783B">
        <w:rPr>
          <w:b/>
          <w:sz w:val="28"/>
          <w:szCs w:val="28"/>
          <w:u w:val="single"/>
        </w:rPr>
        <w:t xml:space="preserve">constituant le dossier </w:t>
      </w:r>
      <w:r w:rsidR="00BC65B2" w:rsidRPr="005F783B">
        <w:rPr>
          <w:b/>
          <w:sz w:val="28"/>
          <w:szCs w:val="28"/>
          <w:u w:val="single"/>
        </w:rPr>
        <w:t xml:space="preserve">d’inscription, </w:t>
      </w:r>
      <w:r w:rsidRPr="005F783B">
        <w:rPr>
          <w:b/>
          <w:sz w:val="28"/>
          <w:szCs w:val="28"/>
          <w:u w:val="single"/>
        </w:rPr>
        <w:t>à télécharger</w:t>
      </w:r>
      <w:r w:rsidR="009513CA">
        <w:rPr>
          <w:b/>
          <w:sz w:val="28"/>
          <w:szCs w:val="28"/>
          <w:u w:val="single"/>
        </w:rPr>
        <w:t xml:space="preserve"> sur le site</w:t>
      </w:r>
      <w:r w:rsidR="001B1A4A">
        <w:rPr>
          <w:b/>
          <w:sz w:val="28"/>
          <w:szCs w:val="28"/>
          <w:u w:val="single"/>
        </w:rPr>
        <w:t xml:space="preserve"> </w:t>
      </w:r>
    </w:p>
    <w:p w:rsidR="005F783B" w:rsidRPr="005F783B" w:rsidRDefault="005F783B" w:rsidP="005F783B">
      <w:pPr>
        <w:pStyle w:val="Paragraphedeliste"/>
        <w:ind w:left="0"/>
        <w:rPr>
          <w:b/>
          <w:sz w:val="28"/>
          <w:szCs w:val="28"/>
          <w:u w:val="single"/>
        </w:rPr>
      </w:pPr>
    </w:p>
    <w:p w:rsidR="008B2E84" w:rsidRDefault="0082077C" w:rsidP="005F783B">
      <w:pPr>
        <w:pStyle w:val="Paragraphedeliste"/>
        <w:numPr>
          <w:ilvl w:val="0"/>
          <w:numId w:val="2"/>
        </w:numPr>
        <w:spacing w:line="480" w:lineRule="auto"/>
        <w:jc w:val="both"/>
        <w:rPr>
          <w:sz w:val="24"/>
          <w:szCs w:val="24"/>
        </w:rPr>
      </w:pPr>
      <w:r>
        <w:rPr>
          <w:sz w:val="24"/>
          <w:szCs w:val="24"/>
        </w:rPr>
        <w:t>La</w:t>
      </w:r>
      <w:r w:rsidR="009E0A7B">
        <w:rPr>
          <w:sz w:val="24"/>
          <w:szCs w:val="24"/>
        </w:rPr>
        <w:t xml:space="preserve"> </w:t>
      </w:r>
      <w:r>
        <w:rPr>
          <w:sz w:val="24"/>
          <w:szCs w:val="24"/>
        </w:rPr>
        <w:t>p</w:t>
      </w:r>
      <w:r w:rsidR="009E0A7B">
        <w:rPr>
          <w:sz w:val="24"/>
          <w:szCs w:val="24"/>
        </w:rPr>
        <w:t>age de couverture</w:t>
      </w:r>
      <w:r w:rsidR="00EC62A1">
        <w:rPr>
          <w:sz w:val="24"/>
          <w:szCs w:val="24"/>
        </w:rPr>
        <w:t xml:space="preserve"> (</w:t>
      </w:r>
      <w:r w:rsidR="001B1A4A">
        <w:rPr>
          <w:sz w:val="24"/>
          <w:szCs w:val="24"/>
        </w:rPr>
        <w:t>document A</w:t>
      </w:r>
      <w:r w:rsidR="00EC62A1">
        <w:rPr>
          <w:sz w:val="24"/>
          <w:szCs w:val="24"/>
        </w:rPr>
        <w:t>)</w:t>
      </w:r>
    </w:p>
    <w:p w:rsidR="00AD250F" w:rsidRDefault="00EC62A1" w:rsidP="005F783B">
      <w:pPr>
        <w:pStyle w:val="Paragraphedeliste"/>
        <w:numPr>
          <w:ilvl w:val="0"/>
          <w:numId w:val="2"/>
        </w:numPr>
        <w:spacing w:line="480" w:lineRule="auto"/>
        <w:jc w:val="both"/>
        <w:rPr>
          <w:sz w:val="24"/>
          <w:szCs w:val="24"/>
        </w:rPr>
      </w:pPr>
      <w:r w:rsidRPr="00AD250F">
        <w:rPr>
          <w:sz w:val="24"/>
          <w:szCs w:val="24"/>
        </w:rPr>
        <w:t>M</w:t>
      </w:r>
      <w:r w:rsidR="003C4ED7" w:rsidRPr="00AD250F">
        <w:rPr>
          <w:sz w:val="24"/>
          <w:szCs w:val="24"/>
        </w:rPr>
        <w:t>odalités d’inscription</w:t>
      </w:r>
      <w:r w:rsidR="009E0A7B" w:rsidRPr="00AD250F">
        <w:rPr>
          <w:sz w:val="24"/>
          <w:szCs w:val="24"/>
        </w:rPr>
        <w:t> </w:t>
      </w:r>
      <w:r w:rsidR="003C4ED7" w:rsidRPr="00AD250F">
        <w:rPr>
          <w:sz w:val="24"/>
          <w:szCs w:val="24"/>
        </w:rPr>
        <w:t>et documents à conserver et à fournir</w:t>
      </w:r>
      <w:r w:rsidR="001B1A4A" w:rsidRPr="00AD250F">
        <w:rPr>
          <w:sz w:val="24"/>
          <w:szCs w:val="24"/>
        </w:rPr>
        <w:t xml:space="preserve"> (documents B et</w:t>
      </w:r>
      <w:r w:rsidR="00AD250F" w:rsidRPr="00AD250F">
        <w:rPr>
          <w:sz w:val="24"/>
          <w:szCs w:val="24"/>
        </w:rPr>
        <w:t xml:space="preserve"> C</w:t>
      </w:r>
      <w:r w:rsidR="001B1A4A" w:rsidRPr="00AD250F">
        <w:rPr>
          <w:sz w:val="24"/>
          <w:szCs w:val="24"/>
        </w:rPr>
        <w:t>)</w:t>
      </w:r>
    </w:p>
    <w:p w:rsidR="005F783B" w:rsidRPr="00AD250F" w:rsidRDefault="00B36043" w:rsidP="005F783B">
      <w:pPr>
        <w:pStyle w:val="Paragraphedeliste"/>
        <w:numPr>
          <w:ilvl w:val="0"/>
          <w:numId w:val="2"/>
        </w:numPr>
        <w:spacing w:line="480" w:lineRule="auto"/>
        <w:jc w:val="both"/>
        <w:rPr>
          <w:sz w:val="24"/>
          <w:szCs w:val="24"/>
        </w:rPr>
      </w:pPr>
      <w:r w:rsidRPr="00AD250F">
        <w:rPr>
          <w:sz w:val="24"/>
          <w:szCs w:val="24"/>
        </w:rPr>
        <w:t xml:space="preserve">La </w:t>
      </w:r>
      <w:r w:rsidR="0082077C" w:rsidRPr="00AD250F">
        <w:rPr>
          <w:sz w:val="24"/>
          <w:szCs w:val="24"/>
        </w:rPr>
        <w:t>fiche « S</w:t>
      </w:r>
      <w:r w:rsidRPr="00AD250F">
        <w:rPr>
          <w:sz w:val="24"/>
          <w:szCs w:val="24"/>
        </w:rPr>
        <w:t>iècle</w:t>
      </w:r>
      <w:r w:rsidR="0082077C" w:rsidRPr="00AD250F">
        <w:rPr>
          <w:sz w:val="24"/>
          <w:szCs w:val="24"/>
        </w:rPr>
        <w:t> »</w:t>
      </w:r>
      <w:r w:rsidRPr="00AD250F">
        <w:rPr>
          <w:sz w:val="24"/>
          <w:szCs w:val="24"/>
        </w:rPr>
        <w:t xml:space="preserve"> (</w:t>
      </w:r>
      <w:r w:rsidR="004E3482">
        <w:rPr>
          <w:sz w:val="24"/>
          <w:szCs w:val="24"/>
        </w:rPr>
        <w:t>document D</w:t>
      </w:r>
      <w:r w:rsidRPr="00AD250F">
        <w:rPr>
          <w:sz w:val="24"/>
          <w:szCs w:val="24"/>
        </w:rPr>
        <w:t>)</w:t>
      </w:r>
    </w:p>
    <w:p w:rsidR="00D87AFF" w:rsidRDefault="008B2E84" w:rsidP="008B2E84">
      <w:pPr>
        <w:pStyle w:val="Paragraphedeliste"/>
        <w:numPr>
          <w:ilvl w:val="0"/>
          <w:numId w:val="2"/>
        </w:numPr>
        <w:spacing w:line="480" w:lineRule="auto"/>
        <w:jc w:val="both"/>
        <w:rPr>
          <w:sz w:val="24"/>
          <w:szCs w:val="24"/>
        </w:rPr>
      </w:pPr>
      <w:r>
        <w:rPr>
          <w:sz w:val="24"/>
          <w:szCs w:val="24"/>
        </w:rPr>
        <w:t>Le choix d</w:t>
      </w:r>
      <w:r w:rsidR="009513CA">
        <w:rPr>
          <w:sz w:val="24"/>
          <w:szCs w:val="24"/>
        </w:rPr>
        <w:t>es langues vivantes</w:t>
      </w:r>
      <w:r w:rsidR="00D27328">
        <w:rPr>
          <w:sz w:val="24"/>
          <w:szCs w:val="24"/>
        </w:rPr>
        <w:t xml:space="preserve"> </w:t>
      </w:r>
      <w:r w:rsidR="00D27328" w:rsidRPr="00AD250F">
        <w:rPr>
          <w:sz w:val="24"/>
          <w:szCs w:val="24"/>
        </w:rPr>
        <w:t>(</w:t>
      </w:r>
      <w:r w:rsidR="00D27328">
        <w:rPr>
          <w:sz w:val="24"/>
          <w:szCs w:val="24"/>
        </w:rPr>
        <w:t>document E</w:t>
      </w:r>
      <w:r w:rsidR="00D27328" w:rsidRPr="00AD250F">
        <w:rPr>
          <w:sz w:val="24"/>
          <w:szCs w:val="24"/>
        </w:rPr>
        <w:t>)</w:t>
      </w:r>
      <w:r w:rsidR="009513CA">
        <w:rPr>
          <w:sz w:val="24"/>
          <w:szCs w:val="24"/>
        </w:rPr>
        <w:tab/>
        <w:t xml:space="preserve"> </w:t>
      </w:r>
    </w:p>
    <w:p w:rsidR="008B2E84" w:rsidRDefault="008B2E84" w:rsidP="008B2E84">
      <w:pPr>
        <w:pStyle w:val="Paragraphedeliste"/>
        <w:numPr>
          <w:ilvl w:val="0"/>
          <w:numId w:val="2"/>
        </w:numPr>
        <w:spacing w:line="480" w:lineRule="auto"/>
        <w:jc w:val="both"/>
        <w:rPr>
          <w:sz w:val="24"/>
          <w:szCs w:val="24"/>
        </w:rPr>
      </w:pPr>
      <w:r>
        <w:rPr>
          <w:sz w:val="24"/>
          <w:szCs w:val="24"/>
        </w:rPr>
        <w:t>La fiche d’urgence</w:t>
      </w:r>
      <w:r w:rsidR="00D27328">
        <w:rPr>
          <w:sz w:val="24"/>
          <w:szCs w:val="24"/>
        </w:rPr>
        <w:t xml:space="preserve"> </w:t>
      </w:r>
      <w:r w:rsidR="00D27328" w:rsidRPr="00AD250F">
        <w:rPr>
          <w:sz w:val="24"/>
          <w:szCs w:val="24"/>
        </w:rPr>
        <w:t>(</w:t>
      </w:r>
      <w:r w:rsidR="00D27328">
        <w:rPr>
          <w:sz w:val="24"/>
          <w:szCs w:val="24"/>
        </w:rPr>
        <w:t>document F</w:t>
      </w:r>
      <w:r w:rsidR="00D27328" w:rsidRPr="00AD250F">
        <w:rPr>
          <w:sz w:val="24"/>
          <w:szCs w:val="24"/>
        </w:rPr>
        <w:t>)</w:t>
      </w:r>
      <w:r w:rsidR="00572DA9">
        <w:rPr>
          <w:sz w:val="24"/>
          <w:szCs w:val="24"/>
        </w:rPr>
        <w:tab/>
      </w:r>
    </w:p>
    <w:p w:rsidR="008B2E84" w:rsidRDefault="008B2E84" w:rsidP="00995CB9">
      <w:pPr>
        <w:pStyle w:val="Paragraphedeliste"/>
        <w:numPr>
          <w:ilvl w:val="0"/>
          <w:numId w:val="2"/>
        </w:numPr>
        <w:spacing w:line="480" w:lineRule="auto"/>
        <w:ind w:left="714" w:hanging="357"/>
        <w:jc w:val="both"/>
        <w:rPr>
          <w:sz w:val="24"/>
          <w:szCs w:val="24"/>
        </w:rPr>
      </w:pPr>
      <w:r>
        <w:rPr>
          <w:sz w:val="24"/>
          <w:szCs w:val="24"/>
        </w:rPr>
        <w:t>La fiche de demande de dossier médical</w:t>
      </w:r>
      <w:r w:rsidR="00D27328">
        <w:rPr>
          <w:sz w:val="24"/>
          <w:szCs w:val="24"/>
        </w:rPr>
        <w:t xml:space="preserve"> </w:t>
      </w:r>
      <w:r w:rsidR="00D27328" w:rsidRPr="00AD250F">
        <w:rPr>
          <w:sz w:val="24"/>
          <w:szCs w:val="24"/>
        </w:rPr>
        <w:t>(</w:t>
      </w:r>
      <w:r w:rsidR="00D27328">
        <w:rPr>
          <w:sz w:val="24"/>
          <w:szCs w:val="24"/>
        </w:rPr>
        <w:t>document G</w:t>
      </w:r>
      <w:r w:rsidR="007835C5">
        <w:rPr>
          <w:sz w:val="24"/>
          <w:szCs w:val="24"/>
        </w:rPr>
        <w:t>1 et G2</w:t>
      </w:r>
      <w:r w:rsidR="00D27328" w:rsidRPr="00AD250F">
        <w:rPr>
          <w:sz w:val="24"/>
          <w:szCs w:val="24"/>
        </w:rPr>
        <w:t>)</w:t>
      </w:r>
    </w:p>
    <w:p w:rsidR="009513CA" w:rsidRPr="005A5260" w:rsidRDefault="00467A3E" w:rsidP="00995CB9">
      <w:pPr>
        <w:pStyle w:val="Paragraphedeliste"/>
        <w:numPr>
          <w:ilvl w:val="0"/>
          <w:numId w:val="2"/>
        </w:numPr>
        <w:spacing w:line="360" w:lineRule="auto"/>
        <w:ind w:left="714" w:hanging="357"/>
        <w:jc w:val="both"/>
        <w:rPr>
          <w:sz w:val="24"/>
          <w:szCs w:val="24"/>
        </w:rPr>
      </w:pPr>
      <w:r>
        <w:rPr>
          <w:sz w:val="24"/>
          <w:szCs w:val="24"/>
        </w:rPr>
        <w:t>Le droit à l’image (</w:t>
      </w:r>
      <w:r w:rsidR="001A6FD9">
        <w:rPr>
          <w:sz w:val="24"/>
          <w:szCs w:val="24"/>
        </w:rPr>
        <w:t xml:space="preserve">H1 ou H2 </w:t>
      </w:r>
      <w:r>
        <w:rPr>
          <w:sz w:val="24"/>
          <w:szCs w:val="24"/>
        </w:rPr>
        <w:t>document différent suivant que l’élève est majeur ou non)</w:t>
      </w:r>
    </w:p>
    <w:p w:rsidR="00B13327" w:rsidRPr="00995CB9" w:rsidRDefault="0082077C" w:rsidP="00B13327">
      <w:pPr>
        <w:pStyle w:val="Sansinterligne"/>
        <w:numPr>
          <w:ilvl w:val="0"/>
          <w:numId w:val="2"/>
        </w:numPr>
        <w:rPr>
          <w:sz w:val="24"/>
          <w:szCs w:val="24"/>
        </w:rPr>
      </w:pPr>
      <w:r w:rsidRPr="00995CB9">
        <w:rPr>
          <w:sz w:val="24"/>
          <w:szCs w:val="24"/>
        </w:rPr>
        <w:t>L’a</w:t>
      </w:r>
      <w:r w:rsidR="008B2E84" w:rsidRPr="00995CB9">
        <w:rPr>
          <w:sz w:val="24"/>
          <w:szCs w:val="24"/>
        </w:rPr>
        <w:t>ttestation de prise de connaissance du règlement intérieur</w:t>
      </w:r>
      <w:r w:rsidR="005A5260" w:rsidRPr="00995CB9">
        <w:rPr>
          <w:sz w:val="24"/>
          <w:szCs w:val="24"/>
        </w:rPr>
        <w:t xml:space="preserve"> (et de la charte pour les étudiants internes)</w:t>
      </w:r>
      <w:r w:rsidR="00B13327" w:rsidRPr="00995CB9">
        <w:rPr>
          <w:sz w:val="24"/>
          <w:szCs w:val="24"/>
        </w:rPr>
        <w:t xml:space="preserve"> (document I)</w:t>
      </w:r>
    </w:p>
    <w:p w:rsidR="00F7112B" w:rsidRPr="00F7112B" w:rsidRDefault="00F7112B" w:rsidP="00F7112B">
      <w:pPr>
        <w:spacing w:line="240" w:lineRule="auto"/>
        <w:ind w:left="360"/>
        <w:jc w:val="both"/>
        <w:rPr>
          <w:sz w:val="2"/>
          <w:szCs w:val="2"/>
        </w:rPr>
      </w:pPr>
    </w:p>
    <w:p w:rsidR="00DF4EF3" w:rsidRDefault="0082077C" w:rsidP="00DF4EF3">
      <w:pPr>
        <w:pStyle w:val="Paragraphedeliste"/>
        <w:numPr>
          <w:ilvl w:val="0"/>
          <w:numId w:val="2"/>
        </w:numPr>
        <w:spacing w:line="240" w:lineRule="auto"/>
        <w:jc w:val="both"/>
        <w:rPr>
          <w:sz w:val="24"/>
          <w:szCs w:val="24"/>
        </w:rPr>
      </w:pPr>
      <w:r>
        <w:rPr>
          <w:sz w:val="24"/>
          <w:szCs w:val="24"/>
        </w:rPr>
        <w:t>L’i</w:t>
      </w:r>
      <w:r w:rsidR="008B2E84" w:rsidRPr="005A5260">
        <w:rPr>
          <w:sz w:val="24"/>
          <w:szCs w:val="24"/>
        </w:rPr>
        <w:t xml:space="preserve">nscription à la </w:t>
      </w:r>
      <w:r w:rsidR="005A5260" w:rsidRPr="005A5260">
        <w:rPr>
          <w:sz w:val="24"/>
          <w:szCs w:val="24"/>
        </w:rPr>
        <w:t xml:space="preserve">restauration et à l’hébergement </w:t>
      </w:r>
      <w:r w:rsidR="008B2E84" w:rsidRPr="005A5260">
        <w:rPr>
          <w:sz w:val="24"/>
          <w:szCs w:val="24"/>
        </w:rPr>
        <w:t xml:space="preserve"> </w:t>
      </w:r>
      <w:r w:rsidR="0017224A" w:rsidRPr="005A5260">
        <w:rPr>
          <w:sz w:val="24"/>
          <w:szCs w:val="24"/>
          <w:u w:val="single"/>
        </w:rPr>
        <w:t>le cas échéant</w:t>
      </w:r>
      <w:r w:rsidR="0017224A" w:rsidRPr="005A5260">
        <w:rPr>
          <w:sz w:val="24"/>
          <w:szCs w:val="24"/>
        </w:rPr>
        <w:t xml:space="preserve"> </w:t>
      </w:r>
      <w:r w:rsidR="00B13327">
        <w:rPr>
          <w:sz w:val="24"/>
          <w:szCs w:val="24"/>
        </w:rPr>
        <w:t>(document J</w:t>
      </w:r>
      <w:r w:rsidR="00260EA7">
        <w:rPr>
          <w:sz w:val="24"/>
          <w:szCs w:val="24"/>
        </w:rPr>
        <w:t xml:space="preserve"> et K</w:t>
      </w:r>
      <w:r w:rsidR="00B13327">
        <w:rPr>
          <w:sz w:val="24"/>
          <w:szCs w:val="24"/>
        </w:rPr>
        <w:t>)</w:t>
      </w:r>
    </w:p>
    <w:p w:rsidR="005A5260" w:rsidRDefault="005A5260" w:rsidP="00F7112B">
      <w:pPr>
        <w:pStyle w:val="Paragraphedeliste"/>
        <w:numPr>
          <w:ilvl w:val="0"/>
          <w:numId w:val="23"/>
        </w:numPr>
        <w:rPr>
          <w:sz w:val="24"/>
          <w:szCs w:val="24"/>
        </w:rPr>
      </w:pPr>
      <w:r>
        <w:rPr>
          <w:sz w:val="24"/>
          <w:szCs w:val="24"/>
        </w:rPr>
        <w:t>Au ticket : midi et soir</w:t>
      </w:r>
    </w:p>
    <w:p w:rsidR="005A5260" w:rsidRDefault="005A5260" w:rsidP="00F7112B">
      <w:pPr>
        <w:pStyle w:val="Paragraphedeliste"/>
        <w:numPr>
          <w:ilvl w:val="0"/>
          <w:numId w:val="23"/>
        </w:numPr>
        <w:rPr>
          <w:sz w:val="24"/>
          <w:szCs w:val="24"/>
        </w:rPr>
      </w:pPr>
      <w:r>
        <w:rPr>
          <w:sz w:val="24"/>
          <w:szCs w:val="24"/>
        </w:rPr>
        <w:t xml:space="preserve">Interne : forfait </w:t>
      </w:r>
      <w:r w:rsidR="00F7112B" w:rsidRPr="00F7112B">
        <w:rPr>
          <w:i/>
          <w:color w:val="70AD47" w:themeColor="accent6"/>
          <w:sz w:val="24"/>
          <w:szCs w:val="24"/>
        </w:rPr>
        <w:t>possibilité</w:t>
      </w:r>
      <w:r w:rsidR="00F7112B">
        <w:rPr>
          <w:sz w:val="24"/>
          <w:szCs w:val="24"/>
        </w:rPr>
        <w:t xml:space="preserve"> </w:t>
      </w:r>
      <w:r>
        <w:rPr>
          <w:sz w:val="24"/>
          <w:szCs w:val="24"/>
        </w:rPr>
        <w:t>matin, midi et soir</w:t>
      </w:r>
    </w:p>
    <w:p w:rsidR="005A5260" w:rsidRDefault="005A5260" w:rsidP="00F7112B">
      <w:pPr>
        <w:pStyle w:val="Paragraphedeliste"/>
        <w:numPr>
          <w:ilvl w:val="0"/>
          <w:numId w:val="23"/>
        </w:numPr>
        <w:rPr>
          <w:sz w:val="24"/>
          <w:szCs w:val="24"/>
        </w:rPr>
      </w:pPr>
      <w:r>
        <w:rPr>
          <w:sz w:val="24"/>
          <w:szCs w:val="24"/>
        </w:rPr>
        <w:t xml:space="preserve">Interne externé : forfait </w:t>
      </w:r>
      <w:r w:rsidRPr="00F7112B">
        <w:rPr>
          <w:i/>
          <w:color w:val="70AD47" w:themeColor="accent6"/>
          <w:sz w:val="24"/>
          <w:szCs w:val="24"/>
        </w:rPr>
        <w:t>possibilité</w:t>
      </w:r>
      <w:r>
        <w:rPr>
          <w:sz w:val="24"/>
          <w:szCs w:val="24"/>
        </w:rPr>
        <w:t xml:space="preserve"> matin, midi et soir</w:t>
      </w:r>
    </w:p>
    <w:p w:rsidR="00F7112B" w:rsidRPr="00F7112B" w:rsidRDefault="00F7112B" w:rsidP="00F7112B">
      <w:pPr>
        <w:pStyle w:val="Sansinterligne"/>
        <w:rPr>
          <w:sz w:val="2"/>
          <w:szCs w:val="2"/>
        </w:rPr>
      </w:pPr>
    </w:p>
    <w:p w:rsidR="00DF4EF3" w:rsidRDefault="0082077C" w:rsidP="00824870">
      <w:pPr>
        <w:pStyle w:val="Paragraphedeliste"/>
        <w:numPr>
          <w:ilvl w:val="0"/>
          <w:numId w:val="2"/>
        </w:numPr>
        <w:spacing w:line="240" w:lineRule="auto"/>
        <w:jc w:val="both"/>
        <w:rPr>
          <w:sz w:val="24"/>
          <w:szCs w:val="24"/>
        </w:rPr>
      </w:pPr>
      <w:r>
        <w:rPr>
          <w:sz w:val="24"/>
          <w:szCs w:val="24"/>
        </w:rPr>
        <w:t>L’i</w:t>
      </w:r>
      <w:r w:rsidR="00DF4EF3">
        <w:rPr>
          <w:sz w:val="24"/>
          <w:szCs w:val="24"/>
        </w:rPr>
        <w:t>nsc</w:t>
      </w:r>
      <w:r w:rsidR="009513CA">
        <w:rPr>
          <w:sz w:val="24"/>
          <w:szCs w:val="24"/>
        </w:rPr>
        <w:t xml:space="preserve">ription </w:t>
      </w:r>
      <w:r w:rsidR="009E0A7B">
        <w:rPr>
          <w:sz w:val="24"/>
          <w:szCs w:val="24"/>
        </w:rPr>
        <w:t xml:space="preserve">financière </w:t>
      </w:r>
      <w:r w:rsidR="009513CA">
        <w:rPr>
          <w:sz w:val="24"/>
          <w:szCs w:val="24"/>
        </w:rPr>
        <w:t>à l’internat</w:t>
      </w:r>
      <w:r w:rsidR="00260EA7">
        <w:rPr>
          <w:sz w:val="24"/>
          <w:szCs w:val="24"/>
        </w:rPr>
        <w:t>, si l’étudiant est interne (Dossier internat)</w:t>
      </w:r>
    </w:p>
    <w:p w:rsidR="00824870" w:rsidRPr="00F7112B" w:rsidRDefault="00824870" w:rsidP="00F7112B">
      <w:pPr>
        <w:pStyle w:val="Paragraphedeliste"/>
        <w:numPr>
          <w:ilvl w:val="0"/>
          <w:numId w:val="23"/>
        </w:numPr>
        <w:rPr>
          <w:sz w:val="24"/>
          <w:szCs w:val="24"/>
        </w:rPr>
      </w:pPr>
      <w:r w:rsidRPr="00F7112B">
        <w:rPr>
          <w:sz w:val="24"/>
          <w:szCs w:val="24"/>
        </w:rPr>
        <w:t xml:space="preserve">Les internes régleront leur pension le jour de leur installation à </w:t>
      </w:r>
      <w:r w:rsidR="00FF50AA" w:rsidRPr="00F7112B">
        <w:rPr>
          <w:sz w:val="24"/>
          <w:szCs w:val="24"/>
        </w:rPr>
        <w:t>l’internat</w:t>
      </w:r>
      <w:r w:rsidR="00F7112B">
        <w:rPr>
          <w:sz w:val="24"/>
          <w:szCs w:val="24"/>
        </w:rPr>
        <w:t>,</w:t>
      </w:r>
      <w:r w:rsidR="00445678" w:rsidRPr="00F7112B">
        <w:rPr>
          <w:sz w:val="24"/>
          <w:szCs w:val="24"/>
        </w:rPr>
        <w:t xml:space="preserve"> le lundi </w:t>
      </w:r>
      <w:r w:rsidR="00F7112B">
        <w:rPr>
          <w:sz w:val="24"/>
          <w:szCs w:val="24"/>
        </w:rPr>
        <w:t>31 août</w:t>
      </w:r>
      <w:r w:rsidR="00FF50AA" w:rsidRPr="00F7112B">
        <w:rPr>
          <w:sz w:val="24"/>
          <w:szCs w:val="24"/>
        </w:rPr>
        <w:t xml:space="preserve"> de 14h à 16h (Chapelle du lycée)</w:t>
      </w:r>
    </w:p>
    <w:p w:rsidR="00824870" w:rsidRDefault="00824870" w:rsidP="00F7112B">
      <w:pPr>
        <w:pStyle w:val="Paragraphedeliste"/>
        <w:numPr>
          <w:ilvl w:val="0"/>
          <w:numId w:val="23"/>
        </w:numPr>
        <w:rPr>
          <w:sz w:val="24"/>
          <w:szCs w:val="24"/>
        </w:rPr>
      </w:pPr>
      <w:r w:rsidRPr="00F7112B">
        <w:rPr>
          <w:sz w:val="24"/>
          <w:szCs w:val="24"/>
        </w:rPr>
        <w:t>Les demi-pensionnaire</w:t>
      </w:r>
      <w:r w:rsidR="00445678" w:rsidRPr="00F7112B">
        <w:rPr>
          <w:sz w:val="24"/>
          <w:szCs w:val="24"/>
        </w:rPr>
        <w:t xml:space="preserve">s </w:t>
      </w:r>
      <w:r w:rsidRPr="00F7112B">
        <w:rPr>
          <w:sz w:val="24"/>
          <w:szCs w:val="24"/>
        </w:rPr>
        <w:t>se rendront à l’intendance avec leur fiche d’inscription à la restauration scolaire</w:t>
      </w:r>
      <w:r w:rsidR="00DF6EEB" w:rsidRPr="00F7112B">
        <w:rPr>
          <w:sz w:val="24"/>
          <w:szCs w:val="24"/>
        </w:rPr>
        <w:t xml:space="preserve"> et leur</w:t>
      </w:r>
      <w:r w:rsidRPr="00F7112B">
        <w:rPr>
          <w:sz w:val="24"/>
          <w:szCs w:val="24"/>
        </w:rPr>
        <w:t xml:space="preserve"> chèque libellé à l’ordre de l’agent comptable,</w:t>
      </w:r>
      <w:r w:rsidR="00DF6EEB" w:rsidRPr="00F7112B">
        <w:rPr>
          <w:sz w:val="24"/>
          <w:szCs w:val="24"/>
        </w:rPr>
        <w:t xml:space="preserve"> le même jour que celui choisi par eux pour rendre leur dossier d’inscription.</w:t>
      </w:r>
      <w:r w:rsidRPr="00F7112B">
        <w:rPr>
          <w:sz w:val="24"/>
          <w:szCs w:val="24"/>
        </w:rPr>
        <w:t xml:space="preserve"> </w:t>
      </w:r>
    </w:p>
    <w:p w:rsidR="00F7112B" w:rsidRPr="00F7112B" w:rsidRDefault="00F7112B" w:rsidP="00F7112B">
      <w:pPr>
        <w:pStyle w:val="Paragraphedeliste"/>
        <w:numPr>
          <w:ilvl w:val="0"/>
          <w:numId w:val="23"/>
        </w:numPr>
        <w:rPr>
          <w:sz w:val="24"/>
          <w:szCs w:val="24"/>
        </w:rPr>
      </w:pPr>
      <w:r>
        <w:rPr>
          <w:sz w:val="24"/>
          <w:szCs w:val="24"/>
        </w:rPr>
        <w:t xml:space="preserve">Les « internes-externés » devront s’inscrire lors du dépôt de dossier </w:t>
      </w:r>
      <w:r w:rsidR="00794118">
        <w:rPr>
          <w:sz w:val="24"/>
          <w:szCs w:val="24"/>
        </w:rPr>
        <w:t>administratif d’inscription</w:t>
      </w:r>
      <w:r>
        <w:rPr>
          <w:sz w:val="24"/>
          <w:szCs w:val="24"/>
        </w:rPr>
        <w:t>. Ceux qui ne l’auraient pas fait se présenteront à l’intendance le 1</w:t>
      </w:r>
      <w:r w:rsidRPr="00F7112B">
        <w:rPr>
          <w:sz w:val="24"/>
          <w:szCs w:val="24"/>
          <w:vertAlign w:val="superscript"/>
        </w:rPr>
        <w:t>er</w:t>
      </w:r>
      <w:r>
        <w:rPr>
          <w:sz w:val="24"/>
          <w:szCs w:val="24"/>
        </w:rPr>
        <w:t xml:space="preserve"> septembre.</w:t>
      </w:r>
    </w:p>
    <w:p w:rsidR="00BC65B2" w:rsidRPr="00BC65B2" w:rsidRDefault="00BC65B2" w:rsidP="00BC65B2">
      <w:pPr>
        <w:pStyle w:val="Paragraphedeliste"/>
        <w:rPr>
          <w:sz w:val="24"/>
          <w:szCs w:val="24"/>
        </w:rPr>
      </w:pPr>
    </w:p>
    <w:p w:rsidR="00BC65B2" w:rsidRDefault="0082077C" w:rsidP="00572DA9">
      <w:pPr>
        <w:pStyle w:val="Paragraphedeliste"/>
        <w:numPr>
          <w:ilvl w:val="0"/>
          <w:numId w:val="2"/>
        </w:numPr>
        <w:spacing w:line="240" w:lineRule="auto"/>
        <w:jc w:val="both"/>
        <w:rPr>
          <w:sz w:val="24"/>
          <w:szCs w:val="24"/>
        </w:rPr>
      </w:pPr>
      <w:r>
        <w:rPr>
          <w:sz w:val="24"/>
          <w:szCs w:val="24"/>
        </w:rPr>
        <w:t xml:space="preserve">Le </w:t>
      </w:r>
      <w:r w:rsidR="00BC65B2">
        <w:rPr>
          <w:sz w:val="24"/>
          <w:szCs w:val="24"/>
        </w:rPr>
        <w:t>Bulletin d’adhésion à la Maison des Lycée</w:t>
      </w:r>
      <w:r w:rsidR="0068563A">
        <w:rPr>
          <w:sz w:val="24"/>
          <w:szCs w:val="24"/>
        </w:rPr>
        <w:t xml:space="preserve">ns (MDL) facultatif </w:t>
      </w:r>
      <w:r w:rsidR="006269E9">
        <w:rPr>
          <w:sz w:val="24"/>
          <w:szCs w:val="24"/>
        </w:rPr>
        <w:t>(</w:t>
      </w:r>
      <w:r w:rsidR="00DE159E">
        <w:rPr>
          <w:sz w:val="24"/>
          <w:szCs w:val="24"/>
        </w:rPr>
        <w:t>document L)</w:t>
      </w:r>
    </w:p>
    <w:p w:rsidR="0090147E" w:rsidRDefault="0090147E" w:rsidP="0090147E">
      <w:pPr>
        <w:pStyle w:val="Paragraphedeliste"/>
        <w:spacing w:line="240" w:lineRule="auto"/>
        <w:jc w:val="both"/>
        <w:rPr>
          <w:sz w:val="24"/>
          <w:szCs w:val="24"/>
        </w:rPr>
      </w:pPr>
    </w:p>
    <w:p w:rsidR="0068563A" w:rsidRDefault="0068563A" w:rsidP="0090147E">
      <w:pPr>
        <w:pStyle w:val="Paragraphedeliste"/>
        <w:spacing w:line="240" w:lineRule="auto"/>
        <w:jc w:val="both"/>
        <w:rPr>
          <w:sz w:val="24"/>
          <w:szCs w:val="24"/>
        </w:rPr>
      </w:pPr>
    </w:p>
    <w:p w:rsidR="00794118" w:rsidRDefault="00794118" w:rsidP="0090147E">
      <w:pPr>
        <w:pStyle w:val="Paragraphedeliste"/>
        <w:spacing w:line="240" w:lineRule="auto"/>
        <w:jc w:val="both"/>
        <w:rPr>
          <w:sz w:val="24"/>
          <w:szCs w:val="24"/>
        </w:rPr>
      </w:pPr>
    </w:p>
    <w:p w:rsidR="0090147E" w:rsidRDefault="0090147E" w:rsidP="0068563A">
      <w:pPr>
        <w:spacing w:line="240" w:lineRule="auto"/>
        <w:jc w:val="both"/>
        <w:rPr>
          <w:sz w:val="24"/>
          <w:szCs w:val="24"/>
        </w:rPr>
      </w:pPr>
    </w:p>
    <w:p w:rsidR="00995CB9" w:rsidRDefault="00995CB9" w:rsidP="0068563A">
      <w:pPr>
        <w:spacing w:line="240" w:lineRule="auto"/>
        <w:jc w:val="both"/>
        <w:rPr>
          <w:sz w:val="24"/>
          <w:szCs w:val="24"/>
        </w:rPr>
      </w:pPr>
    </w:p>
    <w:p w:rsidR="00AA1F39" w:rsidRDefault="001B1A4A" w:rsidP="0068563A">
      <w:pPr>
        <w:spacing w:line="240" w:lineRule="auto"/>
        <w:jc w:val="both"/>
        <w:rPr>
          <w:sz w:val="24"/>
          <w:szCs w:val="24"/>
        </w:rPr>
      </w:pPr>
      <w:r>
        <w:rPr>
          <w:rFonts w:ascii="Arial Narrow" w:eastAsia="Times New Roman" w:hAnsi="Arial Narrow" w:cs="Times New Roman"/>
          <w:noProof/>
          <w:sz w:val="24"/>
          <w:szCs w:val="24"/>
          <w:lang w:eastAsia="fr-FR"/>
        </w:rPr>
        <w:lastRenderedPageBreak/>
        <mc:AlternateContent>
          <mc:Choice Requires="wps">
            <w:drawing>
              <wp:anchor distT="0" distB="0" distL="114300" distR="114300" simplePos="0" relativeHeight="251665408" behindDoc="0" locked="0" layoutInCell="1" allowOverlap="1" wp14:anchorId="2E74BA3A" wp14:editId="4F1919FD">
                <wp:simplePos x="0" y="0"/>
                <wp:positionH relativeFrom="margin">
                  <wp:align>right</wp:align>
                </wp:positionH>
                <wp:positionV relativeFrom="paragraph">
                  <wp:posOffset>9525</wp:posOffset>
                </wp:positionV>
                <wp:extent cx="1447800" cy="523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478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1A4A" w:rsidRDefault="001B1A4A" w:rsidP="001B1A4A">
                            <w:pPr>
                              <w:pStyle w:val="Sansinterligne"/>
                              <w:jc w:val="center"/>
                            </w:pPr>
                            <w:r>
                              <w:t>Document C</w:t>
                            </w:r>
                          </w:p>
                          <w:p w:rsidR="001B1A4A" w:rsidRDefault="001B1A4A" w:rsidP="001B1A4A">
                            <w:pPr>
                              <w:pStyle w:val="Sansinterligne"/>
                              <w:jc w:val="center"/>
                            </w:pPr>
                            <w:r>
                              <w:t>2 /2</w:t>
                            </w:r>
                          </w:p>
                          <w:p w:rsidR="001B1A4A" w:rsidRDefault="001B1A4A" w:rsidP="001B1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BA3A" id="Rectangle 7" o:spid="_x0000_s1029" style="position:absolute;left:0;text-align:left;margin-left:62.8pt;margin-top:.75pt;width:114pt;height:4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" fillcolor="white [3201]" strokecolor="#70ad47 [3209]" strokeweight="1pt">
                <v:textbox>
                  <w:txbxContent>
                    <w:p w:rsidR="001B1A4A" w:rsidRDefault="001B1A4A" w:rsidP="001B1A4A">
                      <w:pPr>
                        <w:pStyle w:val="Sansinterligne"/>
                        <w:jc w:val="center"/>
                      </w:pPr>
                      <w:r>
                        <w:t>Document C</w:t>
                      </w:r>
                    </w:p>
                    <w:p w:rsidR="001B1A4A" w:rsidRDefault="001B1A4A" w:rsidP="001B1A4A">
                      <w:pPr>
                        <w:pStyle w:val="Sansinterligne"/>
                        <w:jc w:val="center"/>
                      </w:pPr>
                      <w:r>
                        <w:t>2 /2</w:t>
                      </w:r>
                    </w:p>
                    <w:p w:rsidR="001B1A4A" w:rsidRDefault="001B1A4A" w:rsidP="001B1A4A">
                      <w:pPr>
                        <w:jc w:val="center"/>
                      </w:pPr>
                    </w:p>
                  </w:txbxContent>
                </v:textbox>
                <w10:wrap anchorx="margin"/>
              </v:rect>
            </w:pict>
          </mc:Fallback>
        </mc:AlternateContent>
      </w:r>
    </w:p>
    <w:p w:rsidR="00AA1F39" w:rsidRPr="0068563A" w:rsidRDefault="00AA1F39" w:rsidP="0068563A">
      <w:pPr>
        <w:spacing w:line="240" w:lineRule="auto"/>
        <w:jc w:val="both"/>
        <w:rPr>
          <w:sz w:val="24"/>
          <w:szCs w:val="24"/>
        </w:rPr>
      </w:pPr>
    </w:p>
    <w:p w:rsidR="0050517A" w:rsidRPr="0050517A" w:rsidRDefault="0050517A" w:rsidP="0050517A">
      <w:pPr>
        <w:pStyle w:val="Paragraphedeliste"/>
        <w:rPr>
          <w:sz w:val="24"/>
          <w:szCs w:val="24"/>
        </w:rPr>
      </w:pPr>
    </w:p>
    <w:p w:rsidR="0050517A" w:rsidRPr="00572DA9" w:rsidRDefault="0050517A" w:rsidP="0050517A">
      <w:pPr>
        <w:pStyle w:val="Paragraphedeliste"/>
        <w:spacing w:line="240" w:lineRule="auto"/>
        <w:jc w:val="both"/>
        <w:rPr>
          <w:sz w:val="24"/>
          <w:szCs w:val="24"/>
        </w:rPr>
      </w:pPr>
    </w:p>
    <w:p w:rsidR="008B2E84" w:rsidRPr="00AA1F39" w:rsidRDefault="0017224A" w:rsidP="00572DA9">
      <w:pPr>
        <w:pStyle w:val="Paragraphedeliste"/>
        <w:numPr>
          <w:ilvl w:val="0"/>
          <w:numId w:val="9"/>
        </w:numPr>
        <w:spacing w:line="480" w:lineRule="auto"/>
        <w:ind w:left="0" w:firstLine="0"/>
        <w:jc w:val="both"/>
        <w:rPr>
          <w:b/>
          <w:sz w:val="24"/>
          <w:szCs w:val="24"/>
        </w:rPr>
      </w:pPr>
      <w:r w:rsidRPr="00AA1F39">
        <w:rPr>
          <w:b/>
          <w:sz w:val="28"/>
          <w:szCs w:val="28"/>
          <w:u w:val="single"/>
        </w:rPr>
        <w:t xml:space="preserve">Documents à joindre </w:t>
      </w:r>
      <w:r w:rsidR="00572DA9" w:rsidRPr="00AA1F39">
        <w:rPr>
          <w:b/>
          <w:sz w:val="28"/>
          <w:szCs w:val="28"/>
          <w:u w:val="single"/>
        </w:rPr>
        <w:t>obligatoirement</w:t>
      </w:r>
      <w:r w:rsidR="00572DA9" w:rsidRPr="00AA1F39">
        <w:rPr>
          <w:b/>
          <w:sz w:val="24"/>
          <w:szCs w:val="24"/>
          <w:u w:val="single"/>
        </w:rPr>
        <w:t> </w:t>
      </w:r>
      <w:r w:rsidRPr="00AA1F39">
        <w:rPr>
          <w:b/>
          <w:sz w:val="28"/>
          <w:szCs w:val="28"/>
          <w:u w:val="single"/>
        </w:rPr>
        <w:t>au dossier d’inscription</w:t>
      </w:r>
      <w:r w:rsidRPr="00AA1F39">
        <w:rPr>
          <w:b/>
          <w:sz w:val="24"/>
          <w:szCs w:val="24"/>
        </w:rPr>
        <w:t>:</w:t>
      </w:r>
    </w:p>
    <w:p w:rsidR="0017224A" w:rsidRDefault="0017224A" w:rsidP="0017224A">
      <w:pPr>
        <w:pStyle w:val="Paragraphedeliste"/>
        <w:numPr>
          <w:ilvl w:val="0"/>
          <w:numId w:val="3"/>
        </w:numPr>
        <w:spacing w:line="240" w:lineRule="auto"/>
        <w:jc w:val="both"/>
        <w:rPr>
          <w:sz w:val="24"/>
          <w:szCs w:val="24"/>
        </w:rPr>
      </w:pPr>
      <w:r w:rsidRPr="00AA1F39">
        <w:rPr>
          <w:b/>
          <w:sz w:val="24"/>
          <w:szCs w:val="24"/>
        </w:rPr>
        <w:t xml:space="preserve">La photocopie </w:t>
      </w:r>
      <w:r w:rsidR="00BC65B2" w:rsidRPr="00AA1F39">
        <w:rPr>
          <w:b/>
          <w:sz w:val="24"/>
          <w:szCs w:val="24"/>
        </w:rPr>
        <w:t>du</w:t>
      </w:r>
      <w:r w:rsidRPr="00AA1F39">
        <w:rPr>
          <w:b/>
          <w:sz w:val="24"/>
          <w:szCs w:val="24"/>
        </w:rPr>
        <w:t xml:space="preserve"> relevé de notes</w:t>
      </w:r>
      <w:r w:rsidRPr="00AA1F39">
        <w:rPr>
          <w:sz w:val="24"/>
          <w:szCs w:val="24"/>
        </w:rPr>
        <w:t xml:space="preserve"> (appelé aussi «collante») attestant de la réussite au </w:t>
      </w:r>
      <w:r>
        <w:rPr>
          <w:sz w:val="24"/>
          <w:szCs w:val="24"/>
        </w:rPr>
        <w:t>baccalauréat</w:t>
      </w:r>
    </w:p>
    <w:p w:rsidR="0017224A" w:rsidRPr="0017224A" w:rsidRDefault="0017224A" w:rsidP="0017224A">
      <w:pPr>
        <w:pStyle w:val="Paragraphedeliste"/>
        <w:spacing w:line="240" w:lineRule="auto"/>
        <w:jc w:val="both"/>
        <w:rPr>
          <w:sz w:val="24"/>
          <w:szCs w:val="24"/>
        </w:rPr>
      </w:pPr>
    </w:p>
    <w:p w:rsidR="0017224A" w:rsidRPr="00073D09" w:rsidRDefault="009E0A7B" w:rsidP="00073D09">
      <w:pPr>
        <w:pStyle w:val="Paragraphedeliste"/>
        <w:numPr>
          <w:ilvl w:val="0"/>
          <w:numId w:val="3"/>
        </w:numPr>
        <w:spacing w:line="240" w:lineRule="auto"/>
        <w:jc w:val="both"/>
        <w:rPr>
          <w:sz w:val="24"/>
          <w:szCs w:val="24"/>
        </w:rPr>
      </w:pPr>
      <w:r>
        <w:rPr>
          <w:sz w:val="24"/>
          <w:szCs w:val="24"/>
        </w:rPr>
        <w:t>4</w:t>
      </w:r>
      <w:r w:rsidR="0017224A">
        <w:rPr>
          <w:sz w:val="24"/>
          <w:szCs w:val="24"/>
        </w:rPr>
        <w:t xml:space="preserve"> photos d’identité (datant de moins de 3 mois) </w:t>
      </w:r>
    </w:p>
    <w:p w:rsidR="0017224A" w:rsidRDefault="0017224A" w:rsidP="00073D09">
      <w:pPr>
        <w:pStyle w:val="Paragraphedeliste"/>
        <w:numPr>
          <w:ilvl w:val="0"/>
          <w:numId w:val="4"/>
        </w:numPr>
        <w:spacing w:line="240" w:lineRule="auto"/>
        <w:jc w:val="both"/>
        <w:rPr>
          <w:sz w:val="24"/>
          <w:szCs w:val="24"/>
        </w:rPr>
      </w:pPr>
      <w:r w:rsidRPr="0017224A">
        <w:rPr>
          <w:sz w:val="24"/>
          <w:szCs w:val="24"/>
        </w:rPr>
        <w:t>Découpées</w:t>
      </w:r>
      <w:r>
        <w:rPr>
          <w:sz w:val="24"/>
          <w:szCs w:val="24"/>
        </w:rPr>
        <w:t xml:space="preserve"> </w:t>
      </w:r>
      <w:r w:rsidR="00EC62A1">
        <w:rPr>
          <w:sz w:val="24"/>
          <w:szCs w:val="24"/>
        </w:rPr>
        <w:t>individuellement</w:t>
      </w:r>
      <w:r w:rsidR="001777C3">
        <w:rPr>
          <w:sz w:val="24"/>
          <w:szCs w:val="24"/>
        </w:rPr>
        <w:t>, dans une enveloppe</w:t>
      </w:r>
    </w:p>
    <w:p w:rsidR="00073D09" w:rsidRDefault="00073D09" w:rsidP="00073D09">
      <w:pPr>
        <w:pStyle w:val="Paragraphedeliste"/>
        <w:numPr>
          <w:ilvl w:val="0"/>
          <w:numId w:val="4"/>
        </w:numPr>
        <w:spacing w:line="240" w:lineRule="auto"/>
        <w:jc w:val="both"/>
        <w:rPr>
          <w:sz w:val="24"/>
          <w:szCs w:val="24"/>
        </w:rPr>
      </w:pPr>
      <w:r>
        <w:rPr>
          <w:sz w:val="24"/>
          <w:szCs w:val="24"/>
        </w:rPr>
        <w:t>Nom, prénom et classe de l’étudiant inscrits au dos de chacune</w:t>
      </w:r>
    </w:p>
    <w:p w:rsidR="00E25CBD" w:rsidRDefault="00E25CBD" w:rsidP="00E25CBD">
      <w:pPr>
        <w:pStyle w:val="Paragraphedeliste"/>
        <w:spacing w:line="240" w:lineRule="auto"/>
        <w:ind w:left="1776"/>
        <w:jc w:val="both"/>
        <w:rPr>
          <w:sz w:val="24"/>
          <w:szCs w:val="24"/>
        </w:rPr>
      </w:pPr>
    </w:p>
    <w:p w:rsidR="00E25CBD" w:rsidRDefault="00673588" w:rsidP="00E25CBD">
      <w:pPr>
        <w:pStyle w:val="Paragraphedeliste"/>
        <w:numPr>
          <w:ilvl w:val="0"/>
          <w:numId w:val="18"/>
        </w:numPr>
        <w:spacing w:line="240" w:lineRule="auto"/>
        <w:ind w:left="709"/>
        <w:jc w:val="both"/>
        <w:rPr>
          <w:sz w:val="24"/>
          <w:szCs w:val="24"/>
        </w:rPr>
      </w:pPr>
      <w:r>
        <w:rPr>
          <w:sz w:val="24"/>
          <w:szCs w:val="24"/>
        </w:rPr>
        <w:t xml:space="preserve">La notification de bourse </w:t>
      </w:r>
      <w:r w:rsidR="00E25CBD" w:rsidRPr="00E25CBD">
        <w:rPr>
          <w:sz w:val="24"/>
          <w:szCs w:val="24"/>
        </w:rPr>
        <w:t>2020</w:t>
      </w:r>
      <w:r>
        <w:rPr>
          <w:sz w:val="24"/>
          <w:szCs w:val="24"/>
        </w:rPr>
        <w:t>-2021</w:t>
      </w:r>
    </w:p>
    <w:p w:rsidR="009513CA" w:rsidRDefault="009513CA" w:rsidP="009513CA">
      <w:pPr>
        <w:pStyle w:val="Paragraphedeliste"/>
        <w:spacing w:line="240" w:lineRule="auto"/>
        <w:ind w:left="709"/>
        <w:jc w:val="both"/>
        <w:rPr>
          <w:sz w:val="24"/>
          <w:szCs w:val="24"/>
        </w:rPr>
      </w:pPr>
    </w:p>
    <w:p w:rsidR="009513CA" w:rsidRPr="00CA2819" w:rsidRDefault="009513CA" w:rsidP="00E25CBD">
      <w:pPr>
        <w:pStyle w:val="Paragraphedeliste"/>
        <w:numPr>
          <w:ilvl w:val="0"/>
          <w:numId w:val="18"/>
        </w:numPr>
        <w:spacing w:line="240" w:lineRule="auto"/>
        <w:ind w:left="709"/>
        <w:jc w:val="both"/>
        <w:rPr>
          <w:sz w:val="24"/>
          <w:szCs w:val="24"/>
        </w:rPr>
      </w:pPr>
      <w:r w:rsidRPr="00CA2819">
        <w:rPr>
          <w:sz w:val="24"/>
          <w:szCs w:val="24"/>
        </w:rPr>
        <w:t>La notification</w:t>
      </w:r>
      <w:r w:rsidR="00CA2819" w:rsidRPr="00CA2819">
        <w:rPr>
          <w:sz w:val="24"/>
          <w:szCs w:val="24"/>
        </w:rPr>
        <w:t xml:space="preserve"> de paiement de la CVEC (</w:t>
      </w:r>
      <w:r w:rsidR="001B1A4A">
        <w:rPr>
          <w:sz w:val="24"/>
          <w:szCs w:val="24"/>
        </w:rPr>
        <w:t>C</w:t>
      </w:r>
      <w:r w:rsidR="00CA2819" w:rsidRPr="00CA2819">
        <w:rPr>
          <w:sz w:val="24"/>
          <w:szCs w:val="24"/>
        </w:rPr>
        <w:t xml:space="preserve">ontribution à la </w:t>
      </w:r>
      <w:r w:rsidR="001B1A4A">
        <w:rPr>
          <w:sz w:val="24"/>
          <w:szCs w:val="24"/>
        </w:rPr>
        <w:t>V</w:t>
      </w:r>
      <w:r w:rsidR="00CA2819" w:rsidRPr="00CA2819">
        <w:rPr>
          <w:sz w:val="24"/>
          <w:szCs w:val="24"/>
        </w:rPr>
        <w:t xml:space="preserve">ie </w:t>
      </w:r>
      <w:r w:rsidR="001B1A4A">
        <w:rPr>
          <w:sz w:val="24"/>
          <w:szCs w:val="24"/>
        </w:rPr>
        <w:t>É</w:t>
      </w:r>
      <w:r w:rsidR="00CA2819" w:rsidRPr="00CA2819">
        <w:rPr>
          <w:sz w:val="24"/>
          <w:szCs w:val="24"/>
        </w:rPr>
        <w:t>tudiante et de Campus)</w:t>
      </w:r>
      <w:r w:rsidR="0051239B">
        <w:rPr>
          <w:sz w:val="24"/>
          <w:szCs w:val="24"/>
        </w:rPr>
        <w:t xml:space="preserve"> pour l’année scolaire </w:t>
      </w:r>
      <w:r w:rsidR="00673588" w:rsidRPr="00E25CBD">
        <w:rPr>
          <w:sz w:val="24"/>
          <w:szCs w:val="24"/>
        </w:rPr>
        <w:t>2020</w:t>
      </w:r>
      <w:r w:rsidR="00673588">
        <w:rPr>
          <w:sz w:val="24"/>
          <w:szCs w:val="24"/>
        </w:rPr>
        <w:t>-2021</w:t>
      </w:r>
    </w:p>
    <w:p w:rsidR="00073D09" w:rsidRDefault="00073D09" w:rsidP="00073D09">
      <w:pPr>
        <w:pStyle w:val="Paragraphedeliste"/>
        <w:spacing w:line="240" w:lineRule="auto"/>
        <w:ind w:left="1776"/>
        <w:jc w:val="both"/>
        <w:rPr>
          <w:sz w:val="24"/>
          <w:szCs w:val="24"/>
        </w:rPr>
      </w:pPr>
    </w:p>
    <w:p w:rsidR="005F783B" w:rsidRPr="00A62328" w:rsidRDefault="005F783B" w:rsidP="00A62328">
      <w:pPr>
        <w:spacing w:line="240" w:lineRule="auto"/>
        <w:jc w:val="both"/>
        <w:rPr>
          <w:sz w:val="24"/>
          <w:szCs w:val="24"/>
        </w:rPr>
      </w:pPr>
    </w:p>
    <w:p w:rsidR="00803086" w:rsidRDefault="00572DA9" w:rsidP="001827DA">
      <w:pPr>
        <w:pStyle w:val="Paragraphedeliste"/>
        <w:numPr>
          <w:ilvl w:val="0"/>
          <w:numId w:val="9"/>
        </w:numPr>
        <w:spacing w:line="480" w:lineRule="auto"/>
        <w:ind w:left="0" w:firstLine="0"/>
        <w:jc w:val="both"/>
        <w:rPr>
          <w:b/>
          <w:sz w:val="28"/>
          <w:szCs w:val="28"/>
          <w:u w:val="single"/>
        </w:rPr>
      </w:pPr>
      <w:r w:rsidRPr="005F783B">
        <w:rPr>
          <w:b/>
          <w:sz w:val="28"/>
          <w:szCs w:val="28"/>
          <w:u w:val="single"/>
        </w:rPr>
        <w:t>Documents à lire et à conserver</w:t>
      </w:r>
    </w:p>
    <w:p w:rsidR="003C4ED7" w:rsidRPr="00C811D5" w:rsidRDefault="00572DA9" w:rsidP="001827DA">
      <w:pPr>
        <w:pStyle w:val="Paragraphedeliste"/>
        <w:numPr>
          <w:ilvl w:val="0"/>
          <w:numId w:val="7"/>
        </w:numPr>
        <w:spacing w:line="480" w:lineRule="auto"/>
        <w:ind w:left="714" w:hanging="357"/>
        <w:jc w:val="both"/>
      </w:pPr>
      <w:r w:rsidRPr="00803086">
        <w:t xml:space="preserve">Inscriptions </w:t>
      </w:r>
      <w:r w:rsidR="00DF6EEB">
        <w:t>obligatoires</w:t>
      </w:r>
      <w:r w:rsidR="00DF6EEB" w:rsidRPr="00803086">
        <w:t xml:space="preserve"> </w:t>
      </w:r>
      <w:r w:rsidRPr="00803086">
        <w:t>à l’Université</w:t>
      </w:r>
      <w:r w:rsidR="0082077C">
        <w:t> : lettre de monsieur le</w:t>
      </w:r>
      <w:r w:rsidR="003C4ED7">
        <w:t xml:space="preserve"> proviseur </w:t>
      </w:r>
      <w:r w:rsidR="003C4ED7" w:rsidRPr="00C811D5">
        <w:t>(document ci-après)</w:t>
      </w:r>
    </w:p>
    <w:p w:rsidR="00572DA9" w:rsidRDefault="00352616" w:rsidP="001827DA">
      <w:pPr>
        <w:pStyle w:val="Sansinterligne"/>
        <w:numPr>
          <w:ilvl w:val="0"/>
          <w:numId w:val="24"/>
        </w:numPr>
        <w:ind w:left="714" w:hanging="357"/>
        <w:rPr>
          <w:b/>
        </w:rPr>
      </w:pPr>
      <w:r w:rsidRPr="008A10AC">
        <w:rPr>
          <w:b/>
        </w:rPr>
        <w:t>Les inscriptions à l’Université, obligatoires, au titre de cumulatif ou pour les équivalences, se feront au mois de septembre par l’intermédiaire du lycée</w:t>
      </w:r>
    </w:p>
    <w:p w:rsidR="001827DA" w:rsidRPr="001827DA" w:rsidRDefault="001827DA" w:rsidP="001827DA">
      <w:pPr>
        <w:pStyle w:val="Sansinterligne"/>
        <w:ind w:left="357"/>
        <w:rPr>
          <w:b/>
          <w:sz w:val="8"/>
          <w:szCs w:val="8"/>
        </w:rPr>
      </w:pPr>
    </w:p>
    <w:p w:rsidR="0082077C" w:rsidRPr="0082077C" w:rsidRDefault="0082077C" w:rsidP="0082077C">
      <w:pPr>
        <w:pStyle w:val="Sansinterligne"/>
        <w:ind w:left="708"/>
        <w:rPr>
          <w:i/>
          <w:color w:val="70AD47" w:themeColor="accent6"/>
          <w:sz w:val="16"/>
          <w:szCs w:val="16"/>
        </w:rPr>
      </w:pPr>
    </w:p>
    <w:p w:rsidR="00A62328" w:rsidRDefault="003C4ED7" w:rsidP="001827DA">
      <w:pPr>
        <w:pStyle w:val="Paragraphedeliste"/>
        <w:numPr>
          <w:ilvl w:val="0"/>
          <w:numId w:val="7"/>
        </w:numPr>
        <w:spacing w:line="480" w:lineRule="auto"/>
        <w:ind w:left="714" w:hanging="357"/>
        <w:jc w:val="both"/>
      </w:pPr>
      <w:r>
        <w:t>Sécuri</w:t>
      </w:r>
      <w:r w:rsidR="00A62328" w:rsidRPr="00C811D5">
        <w:t>té Sociale</w:t>
      </w:r>
      <w:r w:rsidR="00BC65B2" w:rsidRPr="00C811D5">
        <w:t xml:space="preserve"> </w:t>
      </w:r>
      <w:r w:rsidR="00801803" w:rsidRPr="00C811D5">
        <w:t>Etudiante</w:t>
      </w:r>
      <w:r w:rsidR="00A62328" w:rsidRPr="00C811D5">
        <w:t xml:space="preserve"> </w:t>
      </w:r>
      <w:r w:rsidR="007141B7" w:rsidRPr="00C811D5">
        <w:t>CPGE 1</w:t>
      </w:r>
      <w:r w:rsidR="007141B7" w:rsidRPr="00C811D5">
        <w:rPr>
          <w:vertAlign w:val="superscript"/>
        </w:rPr>
        <w:t>ère</w:t>
      </w:r>
      <w:r w:rsidR="007141B7" w:rsidRPr="00C811D5">
        <w:t xml:space="preserve"> année</w:t>
      </w:r>
      <w:r w:rsidR="009513CA" w:rsidRPr="00C811D5">
        <w:t xml:space="preserve"> (voir document ci-après)</w:t>
      </w:r>
    </w:p>
    <w:p w:rsidR="00372D9E" w:rsidRDefault="00372D9E" w:rsidP="001827DA">
      <w:pPr>
        <w:pStyle w:val="Paragraphedeliste"/>
        <w:numPr>
          <w:ilvl w:val="0"/>
          <w:numId w:val="7"/>
        </w:numPr>
        <w:spacing w:line="480" w:lineRule="auto"/>
        <w:ind w:left="714" w:hanging="357"/>
        <w:jc w:val="both"/>
      </w:pPr>
      <w:r>
        <w:t>Caisse de solidarité (voir document ci-après)</w:t>
      </w:r>
    </w:p>
    <w:p w:rsidR="00372D9E" w:rsidRDefault="00372D9E" w:rsidP="001827DA">
      <w:pPr>
        <w:pStyle w:val="Paragraphedeliste"/>
        <w:numPr>
          <w:ilvl w:val="0"/>
          <w:numId w:val="7"/>
        </w:numPr>
        <w:spacing w:line="480" w:lineRule="auto"/>
        <w:ind w:left="714" w:hanging="357"/>
        <w:jc w:val="both"/>
      </w:pPr>
      <w:r>
        <w:t>Télé services (voir document ci-après)</w:t>
      </w:r>
    </w:p>
    <w:p w:rsidR="00803086" w:rsidRDefault="00803086" w:rsidP="001827DA">
      <w:pPr>
        <w:pStyle w:val="Paragraphedeliste"/>
        <w:numPr>
          <w:ilvl w:val="0"/>
          <w:numId w:val="7"/>
        </w:numPr>
        <w:spacing w:line="480" w:lineRule="auto"/>
        <w:ind w:left="714" w:hanging="357"/>
        <w:jc w:val="both"/>
      </w:pPr>
      <w:r>
        <w:t>Ca</w:t>
      </w:r>
      <w:r w:rsidR="009513CA">
        <w:t xml:space="preserve">lendrier de la rentrée scolaire (voir document ci-après) </w:t>
      </w:r>
    </w:p>
    <w:p w:rsidR="00DF6EEB" w:rsidRDefault="00DF6EEB" w:rsidP="001827DA">
      <w:pPr>
        <w:pStyle w:val="Paragraphedeliste"/>
        <w:numPr>
          <w:ilvl w:val="0"/>
          <w:numId w:val="7"/>
        </w:numPr>
        <w:spacing w:line="480" w:lineRule="auto"/>
        <w:ind w:left="714" w:hanging="357"/>
        <w:jc w:val="both"/>
      </w:pPr>
      <w:r>
        <w:t xml:space="preserve">Règlement intérieur </w:t>
      </w:r>
      <w:r w:rsidR="009513CA">
        <w:t>(</w:t>
      </w:r>
      <w:r>
        <w:t>à télécharger sur le site</w:t>
      </w:r>
      <w:r w:rsidR="009513CA">
        <w:t>)</w:t>
      </w:r>
    </w:p>
    <w:p w:rsidR="00DF6EEB" w:rsidRDefault="0068563A" w:rsidP="001827DA">
      <w:pPr>
        <w:pStyle w:val="Paragraphedeliste"/>
        <w:numPr>
          <w:ilvl w:val="0"/>
          <w:numId w:val="7"/>
        </w:numPr>
        <w:spacing w:line="480" w:lineRule="auto"/>
        <w:ind w:left="714" w:hanging="357"/>
        <w:jc w:val="both"/>
      </w:pPr>
      <w:r>
        <w:t>Livret</w:t>
      </w:r>
      <w:r w:rsidR="00DF6EEB">
        <w:t xml:space="preserve"> d’accueil </w:t>
      </w:r>
      <w:r>
        <w:t>(</w:t>
      </w:r>
      <w:r w:rsidR="007141B7">
        <w:t xml:space="preserve">à télécharger </w:t>
      </w:r>
      <w:r w:rsidR="009513CA">
        <w:t>sur le site</w:t>
      </w:r>
      <w:r>
        <w:t>)</w:t>
      </w:r>
    </w:p>
    <w:p w:rsidR="00803086" w:rsidRDefault="00CA0BAF" w:rsidP="0082077C">
      <w:pPr>
        <w:pStyle w:val="Sansinterligne"/>
      </w:pPr>
      <w:r>
        <w:t>Je vous remercie de l’attention particulière que vous porterez à ces instructions, je vous réitère mes félicitations et vous souhaite la bienvenue au sein de la communauté scolaire du lycée Michelet.</w:t>
      </w:r>
    </w:p>
    <w:p w:rsidR="00CA0BAF" w:rsidRDefault="00CA0BAF" w:rsidP="00CA0BAF">
      <w:pPr>
        <w:pStyle w:val="Paragraphedeliste"/>
        <w:spacing w:line="480" w:lineRule="auto"/>
        <w:ind w:left="0"/>
        <w:jc w:val="both"/>
      </w:pPr>
    </w:p>
    <w:p w:rsidR="00CA0BAF" w:rsidRDefault="00CA0BAF" w:rsidP="00CA0BAF">
      <w:pPr>
        <w:pStyle w:val="Paragraphedeliste"/>
        <w:spacing w:line="480" w:lineRule="auto"/>
        <w:ind w:left="0"/>
        <w:jc w:val="both"/>
      </w:pPr>
      <w:r>
        <w:tab/>
      </w:r>
      <w:r>
        <w:tab/>
      </w:r>
      <w:r>
        <w:tab/>
      </w:r>
      <w:r>
        <w:tab/>
      </w:r>
      <w:r>
        <w:tab/>
      </w:r>
      <w:r>
        <w:tab/>
      </w:r>
      <w:r>
        <w:tab/>
      </w:r>
      <w:r>
        <w:tab/>
        <w:t xml:space="preserve">Le Proviseur, </w:t>
      </w:r>
      <w:r w:rsidR="0082077C">
        <w:t>Eric Biset</w:t>
      </w:r>
      <w:r>
        <w:t>.</w:t>
      </w:r>
    </w:p>
    <w:p w:rsidR="00FF40D3" w:rsidRDefault="00FF40D3" w:rsidP="00CA0BAF">
      <w:pPr>
        <w:pStyle w:val="Paragraphedeliste"/>
        <w:spacing w:line="480" w:lineRule="auto"/>
        <w:ind w:left="0"/>
        <w:jc w:val="both"/>
      </w:pPr>
    </w:p>
    <w:p w:rsidR="00FF40D3" w:rsidRDefault="00FF40D3" w:rsidP="00CA0BAF">
      <w:pPr>
        <w:pStyle w:val="Paragraphedeliste"/>
        <w:spacing w:line="480" w:lineRule="auto"/>
        <w:ind w:left="0"/>
        <w:jc w:val="both"/>
      </w:pPr>
    </w:p>
    <w:p w:rsidR="00FF40D3" w:rsidRDefault="00FF40D3" w:rsidP="00CA0BAF">
      <w:pPr>
        <w:pStyle w:val="Paragraphedeliste"/>
        <w:spacing w:line="480" w:lineRule="auto"/>
        <w:ind w:left="0"/>
        <w:jc w:val="both"/>
      </w:pPr>
    </w:p>
    <w:p w:rsidR="00FF40D3" w:rsidRPr="00FF40D3" w:rsidRDefault="00FF40D3" w:rsidP="00FF40D3">
      <w:pPr>
        <w:rPr>
          <w:rFonts w:ascii="Arial Narrow" w:eastAsia="Times New Roman" w:hAnsi="Arial Narrow" w:cs="Times New Roman"/>
          <w:sz w:val="24"/>
          <w:szCs w:val="24"/>
          <w:lang w:eastAsia="fr-FR"/>
        </w:rPr>
      </w:pPr>
      <w:r>
        <w:rPr>
          <w:noProof/>
          <w:lang w:eastAsia="fr-FR"/>
        </w:rPr>
        <w:lastRenderedPageBreak/>
        <w:drawing>
          <wp:inline distT="0" distB="0" distL="0" distR="0" wp14:anchorId="04565260">
            <wp:extent cx="933450" cy="676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76275"/>
                    </a:xfrm>
                    <a:prstGeom prst="rect">
                      <a:avLst/>
                    </a:prstGeom>
                    <a:noFill/>
                  </pic:spPr>
                </pic:pic>
              </a:graphicData>
            </a:graphic>
          </wp:inline>
        </w:drawing>
      </w:r>
      <w:r>
        <w:tab/>
      </w:r>
      <w:r w:rsidRPr="00FF40D3">
        <w:rPr>
          <w:rFonts w:ascii="Arial Narrow" w:eastAsia="Times New Roman" w:hAnsi="Arial Narrow" w:cs="Times New Roman"/>
          <w:sz w:val="24"/>
          <w:szCs w:val="24"/>
          <w:lang w:eastAsia="fr-FR"/>
        </w:rPr>
        <w:t>Vanves, le 26 mai 2020</w:t>
      </w:r>
    </w:p>
    <w:p w:rsidR="00FF40D3" w:rsidRPr="00FF40D3" w:rsidRDefault="00FF40D3" w:rsidP="00FF40D3">
      <w:pPr>
        <w:spacing w:after="0" w:line="240" w:lineRule="auto"/>
        <w:rPr>
          <w:rFonts w:ascii="Arial Narrow" w:eastAsia="Times New Roman" w:hAnsi="Arial Narrow" w:cs="Times New Roman"/>
          <w:sz w:val="24"/>
          <w:szCs w:val="24"/>
          <w:lang w:eastAsia="fr-FR"/>
        </w:rPr>
      </w:pPr>
    </w:p>
    <w:p w:rsidR="00FF40D3" w:rsidRPr="00FF40D3" w:rsidRDefault="00FF40D3" w:rsidP="00FF40D3">
      <w:pPr>
        <w:spacing w:after="0" w:line="240" w:lineRule="auto"/>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t>Le Proviseur du Lycée Michelet</w:t>
      </w:r>
    </w:p>
    <w:p w:rsidR="00FF40D3" w:rsidRPr="00FF40D3" w:rsidRDefault="00FF40D3" w:rsidP="00FF40D3">
      <w:pPr>
        <w:spacing w:after="0" w:line="240" w:lineRule="auto"/>
        <w:rPr>
          <w:rFonts w:ascii="Arial Narrow" w:eastAsia="Times New Roman" w:hAnsi="Arial Narrow" w:cs="Times New Roman"/>
          <w:sz w:val="24"/>
          <w:szCs w:val="24"/>
          <w:lang w:eastAsia="fr-FR"/>
        </w:rPr>
      </w:pPr>
    </w:p>
    <w:p w:rsidR="00FF40D3" w:rsidRPr="00FF40D3" w:rsidRDefault="00FF40D3" w:rsidP="00FF40D3">
      <w:pPr>
        <w:spacing w:after="0" w:line="240" w:lineRule="auto"/>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t>Aux parents des élèves de CPGE</w:t>
      </w:r>
    </w:p>
    <w:p w:rsidR="00FF40D3" w:rsidRPr="00FF40D3" w:rsidRDefault="00FF40D3" w:rsidP="00FF40D3">
      <w:pPr>
        <w:spacing w:after="0" w:line="240" w:lineRule="auto"/>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t>Aux étudiants de CPGE</w:t>
      </w:r>
    </w:p>
    <w:p w:rsidR="00FF40D3" w:rsidRPr="00FF40D3" w:rsidRDefault="00FF40D3" w:rsidP="00FF40D3">
      <w:pPr>
        <w:spacing w:after="0" w:line="240" w:lineRule="auto"/>
        <w:rPr>
          <w:rFonts w:ascii="Arial Narrow" w:eastAsia="Times New Roman" w:hAnsi="Arial Narrow" w:cs="Times New Roman"/>
          <w:sz w:val="24"/>
          <w:szCs w:val="24"/>
          <w:lang w:eastAsia="fr-FR"/>
        </w:rPr>
      </w:pPr>
    </w:p>
    <w:p w:rsidR="00FF40D3" w:rsidRPr="00FF40D3" w:rsidRDefault="00FF40D3" w:rsidP="00FF40D3">
      <w:pPr>
        <w:spacing w:after="0" w:line="240" w:lineRule="auto"/>
        <w:rPr>
          <w:rFonts w:ascii="Arial Narrow" w:eastAsia="Times New Roman" w:hAnsi="Arial Narrow" w:cs="Times New Roman"/>
          <w:sz w:val="24"/>
          <w:szCs w:val="24"/>
          <w:lang w:eastAsia="fr-FR"/>
        </w:rPr>
      </w:pPr>
    </w:p>
    <w:p w:rsidR="00FF40D3" w:rsidRPr="00FF40D3" w:rsidRDefault="00FF40D3" w:rsidP="00FF40D3">
      <w:pPr>
        <w:spacing w:after="0" w:line="240"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Objet : Inscription des étudiants de CPGE à l’Université</w:t>
      </w: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Madame, Monsieur,</w:t>
      </w: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La loi du 22 juillet 2013 fait obligation à chaque lycée public comportant une formation supérieure de conventionner avec un ou plusieurs Etablissements Publics à Caractère Scientifique, Culturel et Professionnel (EPSCP) de son choix (le sigle désigne les Universités).</w:t>
      </w: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Cette loi prévoit des rapprochements dans les domaines pédagogiques et de la recherche. Elle prévoit aussi de faciliter les orientations, réorientations et la délivrance des ECTS  des étudiants.</w:t>
      </w: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Le décret d’application de cette loi, (2014-1073) en date du 22 septembre 2014, a été publié au Journal Officiel du 25 septembre 2014. La convention cadre, de partenariat entre l’académie de Versailles, les établissements et les EPSCP de notre académie, a été  signée le  01 juillet 2015.</w:t>
      </w:r>
    </w:p>
    <w:p w:rsidR="00FF40D3" w:rsidRPr="00FF40D3" w:rsidRDefault="00FF40D3" w:rsidP="00FF40D3">
      <w:pPr>
        <w:spacing w:after="0" w:line="276" w:lineRule="auto"/>
        <w:jc w:val="both"/>
        <w:rPr>
          <w:rFonts w:ascii="Arial Narrow" w:eastAsia="Times New Roman" w:hAnsi="Arial Narrow" w:cs="Times New Roman"/>
          <w:b/>
          <w:sz w:val="24"/>
          <w:szCs w:val="24"/>
          <w:lang w:eastAsia="fr-FR"/>
        </w:rPr>
      </w:pPr>
      <w:r w:rsidRPr="00FF40D3">
        <w:rPr>
          <w:rFonts w:ascii="Arial Narrow" w:eastAsia="Times New Roman" w:hAnsi="Arial Narrow" w:cs="Times New Roman"/>
          <w:b/>
          <w:sz w:val="24"/>
          <w:szCs w:val="24"/>
          <w:lang w:eastAsia="fr-FR"/>
        </w:rPr>
        <w:t>Il est donc obligatoire que votre enfant s’inscrive dès la rentrée, dans une Université avec laquelle le lycée Michelet a conventionné.</w:t>
      </w:r>
    </w:p>
    <w:p w:rsidR="00FF40D3" w:rsidRPr="00FF40D3" w:rsidRDefault="00FF40D3" w:rsidP="00FF40D3">
      <w:pPr>
        <w:spacing w:after="0" w:line="240" w:lineRule="auto"/>
        <w:rPr>
          <w:rFonts w:ascii="Times New Roman" w:eastAsia="Times New Roman" w:hAnsi="Times New Roman" w:cs="Times New Roman"/>
          <w:sz w:val="24"/>
          <w:szCs w:val="24"/>
          <w:lang w:eastAsia="fr-FR"/>
        </w:rPr>
      </w:pPr>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hyperlink r:id="rId11" w:tgtFrame="_blank" w:history="1">
        <w:r w:rsidRPr="00FF40D3">
          <w:rPr>
            <w:rFonts w:ascii="Arial Narrow" w:eastAsia="Times New Roman" w:hAnsi="Arial Narrow" w:cs="Times New Roman"/>
            <w:sz w:val="24"/>
            <w:szCs w:val="24"/>
            <w:lang w:eastAsia="fr-FR"/>
          </w:rPr>
          <w:t xml:space="preserve">Université Paris Sorbonne et Université Pierre et Marie Curie </w:t>
        </w:r>
      </w:hyperlink>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hyperlink r:id="rId12" w:tgtFrame="_blank" w:history="1">
        <w:r w:rsidRPr="00FF40D3">
          <w:rPr>
            <w:rFonts w:ascii="Arial Narrow" w:eastAsia="Times New Roman" w:hAnsi="Arial Narrow" w:cs="Times New Roman"/>
            <w:sz w:val="24"/>
            <w:szCs w:val="24"/>
            <w:lang w:eastAsia="fr-FR"/>
          </w:rPr>
          <w:t xml:space="preserve">Université Paris Descartes Sorbonne Nouvelle </w:t>
        </w:r>
      </w:hyperlink>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hyperlink r:id="rId13" w:history="1">
        <w:r w:rsidRPr="00FF40D3">
          <w:rPr>
            <w:rFonts w:ascii="Arial Narrow" w:eastAsia="Times New Roman" w:hAnsi="Arial Narrow" w:cs="Times New Roman"/>
            <w:sz w:val="24"/>
            <w:szCs w:val="24"/>
            <w:lang w:eastAsia="fr-FR"/>
          </w:rPr>
          <w:t>Université Paris Diderot</w:t>
        </w:r>
      </w:hyperlink>
      <w:r w:rsidRPr="00FF40D3">
        <w:rPr>
          <w:rFonts w:ascii="Arial Narrow" w:eastAsia="Times New Roman" w:hAnsi="Arial Narrow" w:cs="Times New Roman"/>
          <w:sz w:val="24"/>
          <w:szCs w:val="24"/>
          <w:lang w:eastAsia="fr-FR"/>
        </w:rPr>
        <w:t xml:space="preserve">  </w:t>
      </w:r>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hyperlink r:id="rId14" w:tgtFrame="_blank" w:history="1">
        <w:r w:rsidRPr="00FF40D3">
          <w:rPr>
            <w:rFonts w:ascii="Arial Narrow" w:eastAsia="Times New Roman" w:hAnsi="Arial Narrow" w:cs="Times New Roman"/>
            <w:sz w:val="24"/>
            <w:szCs w:val="24"/>
            <w:lang w:eastAsia="fr-FR"/>
          </w:rPr>
          <w:t>Université Paris Ouest Nanterre</w:t>
        </w:r>
      </w:hyperlink>
      <w:r w:rsidRPr="00FF40D3">
        <w:rPr>
          <w:rFonts w:ascii="Arial Narrow" w:eastAsia="Times New Roman" w:hAnsi="Arial Narrow" w:cs="Times New Roman"/>
          <w:sz w:val="24"/>
          <w:szCs w:val="24"/>
          <w:lang w:eastAsia="fr-FR"/>
        </w:rPr>
        <w:t xml:space="preserve"> </w:t>
      </w:r>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hyperlink r:id="rId15" w:tgtFrame="_blank" w:history="1">
        <w:r w:rsidRPr="00FF40D3">
          <w:rPr>
            <w:rFonts w:ascii="Arial Narrow" w:eastAsia="Times New Roman" w:hAnsi="Arial Narrow" w:cs="Times New Roman"/>
            <w:sz w:val="24"/>
            <w:szCs w:val="24"/>
            <w:lang w:eastAsia="fr-FR"/>
          </w:rPr>
          <w:t>Université Paris Sud</w:t>
        </w:r>
      </w:hyperlink>
      <w:r w:rsidRPr="00FF40D3">
        <w:rPr>
          <w:rFonts w:ascii="Arial Narrow" w:eastAsia="Times New Roman" w:hAnsi="Arial Narrow" w:cs="Times New Roman"/>
          <w:sz w:val="24"/>
          <w:szCs w:val="24"/>
          <w:lang w:eastAsia="fr-FR"/>
        </w:rPr>
        <w:t xml:space="preserve"> </w:t>
      </w:r>
    </w:p>
    <w:p w:rsidR="00FF40D3" w:rsidRPr="00FF40D3" w:rsidRDefault="00FF40D3" w:rsidP="00FF40D3">
      <w:pPr>
        <w:numPr>
          <w:ilvl w:val="0"/>
          <w:numId w:val="35"/>
        </w:numPr>
        <w:spacing w:after="0" w:line="276" w:lineRule="auto"/>
        <w:jc w:val="both"/>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Université Versailles UVSQ</w:t>
      </w:r>
    </w:p>
    <w:p w:rsidR="00FF40D3" w:rsidRPr="00FF40D3" w:rsidRDefault="00FF40D3" w:rsidP="00FF40D3">
      <w:pPr>
        <w:spacing w:after="0" w:line="276" w:lineRule="auto"/>
        <w:jc w:val="both"/>
        <w:rPr>
          <w:rFonts w:ascii="Arial Narrow" w:eastAsia="Times New Roman" w:hAnsi="Arial Narrow" w:cs="Times New Roman"/>
          <w:sz w:val="24"/>
          <w:szCs w:val="24"/>
          <w:lang w:eastAsia="fr-FR"/>
        </w:rPr>
      </w:pPr>
    </w:p>
    <w:p w:rsidR="00FF40D3" w:rsidRPr="00FF40D3" w:rsidRDefault="00FF40D3" w:rsidP="00FF40D3">
      <w:pPr>
        <w:spacing w:after="0" w:line="276" w:lineRule="auto"/>
        <w:jc w:val="both"/>
        <w:rPr>
          <w:rFonts w:ascii="Arial Narrow" w:eastAsia="Times New Roman" w:hAnsi="Arial Narrow" w:cs="Times New Roman"/>
          <w:b/>
          <w:sz w:val="24"/>
          <w:szCs w:val="24"/>
          <w:lang w:eastAsia="fr-FR"/>
        </w:rPr>
      </w:pPr>
      <w:r w:rsidRPr="00FF40D3">
        <w:rPr>
          <w:rFonts w:ascii="Arial Narrow" w:eastAsia="Times New Roman" w:hAnsi="Arial Narrow" w:cs="Times New Roman"/>
          <w:b/>
          <w:sz w:val="24"/>
          <w:szCs w:val="24"/>
          <w:lang w:eastAsia="fr-FR"/>
        </w:rPr>
        <w:t>Il sera pleinement informé, aidé le cas échéant par son professeur référent ou le CPE en charge du suivi de sa classe.</w:t>
      </w:r>
    </w:p>
    <w:p w:rsidR="00FF40D3" w:rsidRPr="00FF40D3" w:rsidRDefault="00FF40D3" w:rsidP="00FF40D3">
      <w:pPr>
        <w:spacing w:after="0" w:line="276" w:lineRule="auto"/>
        <w:rPr>
          <w:rFonts w:ascii="Arial Narrow" w:eastAsia="Times New Roman" w:hAnsi="Arial Narrow" w:cs="Times New Roman"/>
          <w:sz w:val="24"/>
          <w:szCs w:val="24"/>
          <w:lang w:eastAsia="fr-FR"/>
        </w:rPr>
      </w:pPr>
    </w:p>
    <w:p w:rsidR="00FF40D3" w:rsidRPr="00FF40D3" w:rsidRDefault="00FF40D3" w:rsidP="00FF40D3">
      <w:pPr>
        <w:spacing w:after="0" w:line="276" w:lineRule="auto"/>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Cordialement.</w:t>
      </w:r>
    </w:p>
    <w:p w:rsidR="00FF40D3" w:rsidRPr="00FF40D3" w:rsidRDefault="00FF40D3" w:rsidP="00FF40D3">
      <w:pPr>
        <w:spacing w:after="0" w:line="276" w:lineRule="auto"/>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t>Le Proviseur</w:t>
      </w:r>
    </w:p>
    <w:p w:rsidR="00FF40D3" w:rsidRPr="00FF40D3" w:rsidRDefault="00FF40D3" w:rsidP="00FF40D3">
      <w:pPr>
        <w:spacing w:after="0" w:line="276" w:lineRule="auto"/>
        <w:ind w:left="708" w:firstLine="708"/>
        <w:rPr>
          <w:rFonts w:ascii="Arial Narrow" w:eastAsia="Times New Roman" w:hAnsi="Arial Narrow" w:cs="Times New Roman"/>
          <w:sz w:val="24"/>
          <w:szCs w:val="24"/>
          <w:lang w:eastAsia="fr-FR"/>
        </w:rPr>
      </w:pP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r>
      <w:r w:rsidRPr="00FF40D3">
        <w:rPr>
          <w:rFonts w:ascii="Arial Narrow" w:eastAsia="Times New Roman" w:hAnsi="Arial Narrow" w:cs="Times New Roman"/>
          <w:sz w:val="24"/>
          <w:szCs w:val="24"/>
          <w:lang w:eastAsia="fr-FR"/>
        </w:rPr>
        <w:tab/>
        <w:t>Éric BISET</w:t>
      </w:r>
    </w:p>
    <w:p w:rsidR="00FF40D3" w:rsidRDefault="00FF40D3" w:rsidP="00FF40D3">
      <w:pPr>
        <w:pStyle w:val="Paragraphedeliste"/>
        <w:tabs>
          <w:tab w:val="left" w:pos="1110"/>
        </w:tabs>
        <w:spacing w:line="480" w:lineRule="auto"/>
        <w:ind w:left="0"/>
        <w:jc w:val="both"/>
      </w:pPr>
      <w:bookmarkStart w:id="0" w:name="_GoBack"/>
      <w:bookmarkEnd w:id="0"/>
    </w:p>
    <w:p w:rsidR="00CA0BAF" w:rsidRPr="00CA0BAF" w:rsidRDefault="00CA0BAF" w:rsidP="00CA0BAF">
      <w:r>
        <w:br w:type="page"/>
      </w:r>
    </w:p>
    <w:p w:rsidR="009E3938" w:rsidRPr="002910FF" w:rsidRDefault="009E3938" w:rsidP="009E3938">
      <w:pPr>
        <w:widowControl w:val="0"/>
        <w:autoSpaceDE w:val="0"/>
        <w:autoSpaceDN w:val="0"/>
        <w:adjustRightInd w:val="0"/>
        <w:ind w:left="-709" w:right="-1140"/>
        <w:jc w:val="center"/>
        <w:rPr>
          <w:rFonts w:ascii="Times New Roman" w:hAnsi="Times New Roman" w:cs="Times New Roman"/>
          <w:b/>
          <w:bCs/>
          <w:color w:val="0070C1"/>
          <w:sz w:val="36"/>
          <w:szCs w:val="36"/>
        </w:rPr>
      </w:pPr>
      <w:r w:rsidRPr="002910FF">
        <w:rPr>
          <w:rFonts w:ascii="Times New Roman" w:hAnsi="Times New Roman" w:cs="Times New Roman"/>
          <w:b/>
          <w:bCs/>
          <w:color w:val="0070C1"/>
          <w:sz w:val="36"/>
          <w:szCs w:val="36"/>
        </w:rPr>
        <w:lastRenderedPageBreak/>
        <w:t>SÉCURITÉ SOCIALE ÉTUDIANTE</w:t>
      </w:r>
    </w:p>
    <w:p w:rsidR="009E3938" w:rsidRPr="002910FF" w:rsidRDefault="009E3938" w:rsidP="009E3938">
      <w:pPr>
        <w:widowControl w:val="0"/>
        <w:autoSpaceDE w:val="0"/>
        <w:autoSpaceDN w:val="0"/>
        <w:adjustRightInd w:val="0"/>
        <w:ind w:left="-709" w:right="-1140"/>
        <w:jc w:val="center"/>
        <w:rPr>
          <w:rFonts w:ascii="Times New Roman" w:hAnsi="Times New Roman" w:cs="Times New Roman"/>
          <w:b/>
          <w:bCs/>
          <w:color w:val="0070C1"/>
          <w:sz w:val="36"/>
          <w:szCs w:val="36"/>
        </w:rPr>
      </w:pPr>
      <w:r w:rsidRPr="002910FF">
        <w:rPr>
          <w:rFonts w:ascii="Times New Roman" w:hAnsi="Times New Roman" w:cs="Times New Roman"/>
          <w:b/>
          <w:bCs/>
          <w:color w:val="0070C1"/>
          <w:sz w:val="36"/>
          <w:szCs w:val="36"/>
        </w:rPr>
        <w:t>C</w:t>
      </w:r>
      <w:r w:rsidR="00310F86">
        <w:rPr>
          <w:rFonts w:ascii="Times New Roman" w:hAnsi="Times New Roman" w:cs="Times New Roman"/>
          <w:b/>
          <w:bCs/>
          <w:color w:val="0070C1"/>
          <w:sz w:val="36"/>
          <w:szCs w:val="36"/>
        </w:rPr>
        <w:t>.</w:t>
      </w:r>
      <w:r w:rsidRPr="002910FF">
        <w:rPr>
          <w:rFonts w:ascii="Times New Roman" w:hAnsi="Times New Roman" w:cs="Times New Roman"/>
          <w:b/>
          <w:bCs/>
          <w:color w:val="0070C1"/>
          <w:sz w:val="36"/>
          <w:szCs w:val="36"/>
        </w:rPr>
        <w:t>P</w:t>
      </w:r>
      <w:r w:rsidR="00310F86">
        <w:rPr>
          <w:rFonts w:ascii="Times New Roman" w:hAnsi="Times New Roman" w:cs="Times New Roman"/>
          <w:b/>
          <w:bCs/>
          <w:color w:val="0070C1"/>
          <w:sz w:val="36"/>
          <w:szCs w:val="36"/>
        </w:rPr>
        <w:t>.</w:t>
      </w:r>
      <w:r w:rsidRPr="002910FF">
        <w:rPr>
          <w:rFonts w:ascii="Times New Roman" w:hAnsi="Times New Roman" w:cs="Times New Roman"/>
          <w:b/>
          <w:bCs/>
          <w:color w:val="0070C1"/>
          <w:sz w:val="36"/>
          <w:szCs w:val="36"/>
        </w:rPr>
        <w:t>G</w:t>
      </w:r>
      <w:r w:rsidR="00310F86">
        <w:rPr>
          <w:rFonts w:ascii="Times New Roman" w:hAnsi="Times New Roman" w:cs="Times New Roman"/>
          <w:b/>
          <w:bCs/>
          <w:color w:val="0070C1"/>
          <w:sz w:val="36"/>
          <w:szCs w:val="36"/>
        </w:rPr>
        <w:t>.</w:t>
      </w:r>
      <w:r w:rsidRPr="002910FF">
        <w:rPr>
          <w:rFonts w:ascii="Times New Roman" w:hAnsi="Times New Roman" w:cs="Times New Roman"/>
          <w:b/>
          <w:bCs/>
          <w:color w:val="0070C1"/>
          <w:sz w:val="36"/>
          <w:szCs w:val="36"/>
        </w:rPr>
        <w:t>E</w:t>
      </w:r>
      <w:r w:rsidR="00310F86">
        <w:rPr>
          <w:rFonts w:ascii="Times New Roman" w:hAnsi="Times New Roman" w:cs="Times New Roman"/>
          <w:b/>
          <w:bCs/>
          <w:color w:val="0070C1"/>
          <w:sz w:val="36"/>
          <w:szCs w:val="36"/>
        </w:rPr>
        <w:t>.</w:t>
      </w:r>
      <w:r w:rsidRPr="002910FF">
        <w:rPr>
          <w:rFonts w:ascii="Times New Roman" w:hAnsi="Times New Roman" w:cs="Times New Roman"/>
          <w:b/>
          <w:bCs/>
          <w:color w:val="0070C1"/>
          <w:sz w:val="36"/>
          <w:szCs w:val="36"/>
        </w:rPr>
        <w:t xml:space="preserve"> 1</w:t>
      </w:r>
      <w:r w:rsidRPr="007A7E6F">
        <w:rPr>
          <w:rFonts w:ascii="Times New Roman" w:hAnsi="Times New Roman" w:cs="Times New Roman"/>
          <w:b/>
          <w:bCs/>
          <w:color w:val="0070C1"/>
          <w:sz w:val="36"/>
          <w:szCs w:val="36"/>
          <w:vertAlign w:val="superscript"/>
        </w:rPr>
        <w:t>re</w:t>
      </w:r>
      <w:r w:rsidRPr="002910FF">
        <w:rPr>
          <w:rFonts w:ascii="Times New Roman" w:hAnsi="Times New Roman" w:cs="Times New Roman"/>
          <w:b/>
          <w:bCs/>
          <w:color w:val="0070C1"/>
          <w:sz w:val="23"/>
          <w:szCs w:val="23"/>
        </w:rPr>
        <w:t xml:space="preserve"> </w:t>
      </w:r>
      <w:r>
        <w:rPr>
          <w:rFonts w:ascii="Times New Roman" w:hAnsi="Times New Roman" w:cs="Times New Roman"/>
          <w:b/>
          <w:bCs/>
          <w:color w:val="0070C1"/>
          <w:sz w:val="36"/>
          <w:szCs w:val="36"/>
        </w:rPr>
        <w:t>a</w:t>
      </w:r>
      <w:r w:rsidRPr="002910FF">
        <w:rPr>
          <w:rFonts w:ascii="Times New Roman" w:hAnsi="Times New Roman" w:cs="Times New Roman"/>
          <w:b/>
          <w:bCs/>
          <w:color w:val="0070C1"/>
          <w:sz w:val="36"/>
          <w:szCs w:val="36"/>
        </w:rPr>
        <w:t>nnée</w:t>
      </w: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0000"/>
        </w:rPr>
      </w:pPr>
      <w:r w:rsidRPr="002910FF">
        <w:rPr>
          <w:rFonts w:ascii="Times New Roman" w:hAnsi="Times New Roman" w:cs="Times New Roman"/>
          <w:b/>
          <w:bCs/>
          <w:color w:val="000000"/>
        </w:rPr>
        <w:t xml:space="preserve">Vous débutez vos études supérieures en Classe Préparatoire aux Grandes Écoles </w:t>
      </w:r>
      <w:r>
        <w:rPr>
          <w:rFonts w:ascii="Times New Roman" w:hAnsi="Times New Roman" w:cs="Times New Roman"/>
          <w:b/>
          <w:bCs/>
          <w:color w:val="000000"/>
        </w:rPr>
        <w:t xml:space="preserve">et, entre autres démarches, vous devez mettre votre nouvelle situation d’étudiant en conformité avec la </w:t>
      </w:r>
      <w:r w:rsidRPr="007A7E6F">
        <w:rPr>
          <w:rFonts w:ascii="Times New Roman" w:hAnsi="Times New Roman" w:cs="Times New Roman"/>
          <w:b/>
          <w:bCs/>
          <w:i/>
          <w:color w:val="000000"/>
        </w:rPr>
        <w:t>Loi Orientation et Réussite des Étudiants</w:t>
      </w:r>
      <w:r>
        <w:rPr>
          <w:rFonts w:ascii="Times New Roman" w:hAnsi="Times New Roman" w:cs="Times New Roman"/>
          <w:b/>
          <w:bCs/>
          <w:color w:val="000000"/>
        </w:rPr>
        <w:t xml:space="preserve"> concernant l’Assurance Maladie.</w:t>
      </w: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70C1"/>
        </w:rPr>
      </w:pPr>
    </w:p>
    <w:p w:rsidR="009E3938" w:rsidRPr="002910FF" w:rsidRDefault="009E3938" w:rsidP="009E3938">
      <w:pPr>
        <w:widowControl w:val="0"/>
        <w:autoSpaceDE w:val="0"/>
        <w:autoSpaceDN w:val="0"/>
        <w:adjustRightInd w:val="0"/>
        <w:ind w:left="-709" w:right="-1140"/>
        <w:jc w:val="center"/>
        <w:rPr>
          <w:rFonts w:ascii="Times New Roman" w:hAnsi="Times New Roman" w:cs="Times New Roman"/>
          <w:b/>
          <w:bCs/>
          <w:color w:val="0070C1"/>
        </w:rPr>
      </w:pPr>
      <w:r>
        <w:rPr>
          <w:rFonts w:ascii="Times New Roman" w:hAnsi="Times New Roman" w:cs="Times New Roman"/>
          <w:b/>
          <w:bCs/>
          <w:color w:val="0070C1"/>
        </w:rPr>
        <w:t>À noter : l’Assurance M</w:t>
      </w:r>
      <w:r w:rsidRPr="002910FF">
        <w:rPr>
          <w:rFonts w:ascii="Times New Roman" w:hAnsi="Times New Roman" w:cs="Times New Roman"/>
          <w:b/>
          <w:bCs/>
          <w:color w:val="0070C1"/>
        </w:rPr>
        <w:t>aladie obligatoire</w:t>
      </w:r>
      <w:r>
        <w:rPr>
          <w:rFonts w:ascii="Times New Roman" w:hAnsi="Times New Roman" w:cs="Times New Roman"/>
          <w:b/>
          <w:bCs/>
          <w:color w:val="0070C1"/>
        </w:rPr>
        <w:t xml:space="preserve"> est gratuite</w:t>
      </w:r>
    </w:p>
    <w:p w:rsidR="009E3938"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254483" w:rsidRDefault="009E3938" w:rsidP="009E3938">
      <w:pPr>
        <w:widowControl w:val="0"/>
        <w:autoSpaceDE w:val="0"/>
        <w:autoSpaceDN w:val="0"/>
        <w:adjustRightInd w:val="0"/>
        <w:ind w:left="-709" w:right="-1140"/>
        <w:jc w:val="center"/>
        <w:rPr>
          <w:rFonts w:ascii="Times New Roman" w:hAnsi="Times New Roman" w:cs="Times New Roman"/>
          <w:b/>
          <w:bCs/>
          <w:color w:val="000000"/>
          <w:sz w:val="28"/>
          <w:szCs w:val="28"/>
        </w:rPr>
      </w:pPr>
      <w:r w:rsidRPr="00254483">
        <w:rPr>
          <w:rFonts w:ascii="Times New Roman" w:hAnsi="Times New Roman" w:cs="Times New Roman"/>
          <w:b/>
          <w:bCs/>
          <w:color w:val="000000"/>
          <w:sz w:val="28"/>
          <w:szCs w:val="28"/>
        </w:rPr>
        <w:t>Modalités</w:t>
      </w: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0000"/>
        </w:rPr>
      </w:pPr>
      <w:r w:rsidRPr="002910FF">
        <w:rPr>
          <w:rFonts w:ascii="Times New Roman" w:hAnsi="Times New Roman" w:cs="Times New Roman"/>
          <w:b/>
          <w:bCs/>
          <w:color w:val="000000"/>
        </w:rPr>
        <w:t xml:space="preserve">1. </w:t>
      </w:r>
      <w:r w:rsidRPr="002910FF">
        <w:rPr>
          <w:rFonts w:ascii="Times New Roman" w:hAnsi="Times New Roman" w:cs="Times New Roman"/>
          <w:b/>
          <w:bCs/>
          <w:color w:val="000000"/>
          <w:u w:val="single"/>
        </w:rPr>
        <w:t>Étudiants nationaux</w:t>
      </w:r>
      <w:r w:rsidRPr="002910FF">
        <w:rPr>
          <w:rFonts w:ascii="Times New Roman" w:hAnsi="Times New Roman" w:cs="Times New Roman"/>
          <w:b/>
          <w:bCs/>
          <w:color w:val="000000"/>
        </w:rPr>
        <w:t xml:space="preserve"> :</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7A28B6">
        <w:rPr>
          <w:rFonts w:ascii="Times New Roman" w:hAnsi="Times New Roman" w:cs="Times New Roman"/>
          <w:bCs/>
          <w:color w:val="000000"/>
        </w:rPr>
        <w:t xml:space="preserve">o </w:t>
      </w:r>
      <w:r w:rsidRPr="007A28B6">
        <w:rPr>
          <w:rFonts w:ascii="Times New Roman" w:hAnsi="Times New Roman" w:cs="Times New Roman"/>
          <w:bCs/>
          <w:color w:val="0070C1"/>
        </w:rPr>
        <w:t>Vous conser</w:t>
      </w:r>
      <w:r>
        <w:rPr>
          <w:rFonts w:ascii="Times New Roman" w:hAnsi="Times New Roman" w:cs="Times New Roman"/>
          <w:bCs/>
          <w:color w:val="0070C1"/>
        </w:rPr>
        <w:t>vez votre régime obligatoire d’Assurance M</w:t>
      </w:r>
      <w:r w:rsidRPr="007A28B6">
        <w:rPr>
          <w:rFonts w:ascii="Times New Roman" w:hAnsi="Times New Roman" w:cs="Times New Roman"/>
          <w:bCs/>
          <w:color w:val="0070C1"/>
        </w:rPr>
        <w:t xml:space="preserve">aladie </w:t>
      </w:r>
      <w:r w:rsidRPr="007A28B6">
        <w:rPr>
          <w:rFonts w:ascii="Times New Roman" w:hAnsi="Times New Roman" w:cs="Times New Roman"/>
          <w:bCs/>
          <w:color w:val="000000"/>
        </w:rPr>
        <w:t>pour le remboursement de vos frais de santé.</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7A28B6">
        <w:rPr>
          <w:rFonts w:ascii="Times New Roman" w:hAnsi="Times New Roman" w:cs="Times New Roman"/>
          <w:bCs/>
          <w:color w:val="000000"/>
        </w:rPr>
        <w:t xml:space="preserve">o </w:t>
      </w:r>
      <w:r w:rsidRPr="007A28B6">
        <w:rPr>
          <w:rFonts w:ascii="Times New Roman" w:hAnsi="Times New Roman" w:cs="Times New Roman"/>
          <w:bCs/>
          <w:color w:val="0070C1"/>
        </w:rPr>
        <w:t xml:space="preserve">Vous continuez d’être couverts </w:t>
      </w:r>
      <w:r w:rsidRPr="007A28B6">
        <w:rPr>
          <w:rFonts w:ascii="Times New Roman" w:hAnsi="Times New Roman" w:cs="Times New Roman"/>
          <w:bCs/>
          <w:color w:val="000000"/>
        </w:rPr>
        <w:t>en tant qu’assurés autonomes par votre régime actuel de protection sociale (CPAM, MSA ou autres régimes spéciaux), généralement celui de vos parents ou tuteurs légaux.</w:t>
      </w: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70C1"/>
        </w:rPr>
      </w:pP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7A28B6">
        <w:rPr>
          <w:rFonts w:ascii="Times New Roman" w:hAnsi="Times New Roman" w:cs="Times New Roman"/>
          <w:bCs/>
          <w:color w:val="0070C1"/>
        </w:rPr>
        <w:t xml:space="preserve">Si vous relevez du régime général (CPAM), </w:t>
      </w:r>
      <w:r w:rsidRPr="007A28B6">
        <w:rPr>
          <w:rFonts w:ascii="Times New Roman" w:hAnsi="Times New Roman" w:cs="Times New Roman"/>
          <w:bCs/>
          <w:color w:val="000000"/>
        </w:rPr>
        <w:t xml:space="preserve">vous devez, si ce n’est déjà fait, créer votre espace personnel AMELI (via le site internet ameli.fr ou l’application) et mettre à jour vos informations </w:t>
      </w:r>
      <w:r>
        <w:rPr>
          <w:rFonts w:ascii="Times New Roman" w:hAnsi="Times New Roman" w:cs="Times New Roman"/>
          <w:bCs/>
          <w:color w:val="000000"/>
        </w:rPr>
        <w:t>afin d’être bien pris en charge :</w:t>
      </w:r>
    </w:p>
    <w:p w:rsidR="009E3938" w:rsidRPr="0090181B" w:rsidRDefault="009C3806" w:rsidP="009E3938">
      <w:pPr>
        <w:widowControl w:val="0"/>
        <w:autoSpaceDE w:val="0"/>
        <w:autoSpaceDN w:val="0"/>
        <w:adjustRightInd w:val="0"/>
        <w:ind w:left="-709" w:right="-1140"/>
        <w:jc w:val="center"/>
        <w:rPr>
          <w:rFonts w:ascii="Times New Roman" w:hAnsi="Times New Roman" w:cs="Times New Roman"/>
          <w:bCs/>
          <w:color w:val="000000"/>
          <w:sz w:val="20"/>
          <w:szCs w:val="20"/>
        </w:rPr>
      </w:pPr>
      <w:hyperlink r:id="rId16" w:anchor="text_81506" w:history="1">
        <w:r w:rsidR="009E3938" w:rsidRPr="0090181B">
          <w:rPr>
            <w:rStyle w:val="Lienhypertexte"/>
            <w:rFonts w:ascii="Times New Roman" w:hAnsi="Times New Roman" w:cs="Times New Roman"/>
            <w:bCs/>
            <w:sz w:val="20"/>
            <w:szCs w:val="20"/>
          </w:rPr>
          <w:t>https://www.ameli.fr/assure/droits-demarches/etudes-emploi-retraite/etudiant/etudiant#text_81506</w:t>
        </w:r>
      </w:hyperlink>
    </w:p>
    <w:p w:rsidR="009E3938" w:rsidRPr="007A28B6" w:rsidRDefault="009E3938" w:rsidP="009E3938">
      <w:pPr>
        <w:widowControl w:val="0"/>
        <w:autoSpaceDE w:val="0"/>
        <w:autoSpaceDN w:val="0"/>
        <w:adjustRightInd w:val="0"/>
        <w:ind w:left="-709" w:right="-1140"/>
        <w:jc w:val="center"/>
        <w:rPr>
          <w:rFonts w:ascii="Times New Roman" w:hAnsi="Times New Roman" w:cs="Times New Roman"/>
          <w:bCs/>
          <w:color w:val="000000"/>
        </w:rPr>
      </w:pP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0000"/>
        </w:rPr>
      </w:pPr>
      <w:r>
        <w:rPr>
          <w:rFonts w:ascii="Times New Roman" w:hAnsi="Times New Roman" w:cs="Times New Roman"/>
          <w:bCs/>
          <w:color w:val="000000"/>
        </w:rPr>
        <w:t>L’Assurance M</w:t>
      </w:r>
      <w:r w:rsidRPr="007A28B6">
        <w:rPr>
          <w:rFonts w:ascii="Times New Roman" w:hAnsi="Times New Roman" w:cs="Times New Roman"/>
          <w:bCs/>
          <w:color w:val="000000"/>
        </w:rPr>
        <w:t xml:space="preserve">aladie vous rembourse 70% vos frais de santé si vous consultez en priorité votre médecin traitant. Afin de compléter vos remboursements, vous pouvez aussi souscrire à </w:t>
      </w:r>
      <w:r w:rsidRPr="007A28B6">
        <w:rPr>
          <w:rFonts w:ascii="Times New Roman" w:hAnsi="Times New Roman" w:cs="Times New Roman"/>
          <w:bCs/>
          <w:color w:val="0070C1"/>
        </w:rPr>
        <w:t>une</w:t>
      </w:r>
      <w:r w:rsidRPr="007A28B6">
        <w:rPr>
          <w:rFonts w:ascii="Times New Roman" w:hAnsi="Times New Roman" w:cs="Times New Roman"/>
          <w:bCs/>
          <w:color w:val="000000"/>
        </w:rPr>
        <w:t xml:space="preserve"> </w:t>
      </w:r>
      <w:r w:rsidRPr="007A28B6">
        <w:rPr>
          <w:rFonts w:ascii="Times New Roman" w:hAnsi="Times New Roman" w:cs="Times New Roman"/>
          <w:bCs/>
          <w:color w:val="0070C1"/>
        </w:rPr>
        <w:t xml:space="preserve">complémentaire santé. </w:t>
      </w:r>
      <w:r w:rsidRPr="007A28B6">
        <w:rPr>
          <w:rFonts w:ascii="Times New Roman" w:hAnsi="Times New Roman" w:cs="Times New Roman"/>
          <w:bCs/>
          <w:color w:val="000000"/>
        </w:rPr>
        <w:t>Cela peut être la mutuelle de vos parents, une mutuelle étudiante ou tout autre organisme. Cette complémentaire prendra en charge les 30% restants.</w:t>
      </w: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2910FF" w:rsidRDefault="009E3938" w:rsidP="009E3938">
      <w:pPr>
        <w:widowControl w:val="0"/>
        <w:autoSpaceDE w:val="0"/>
        <w:autoSpaceDN w:val="0"/>
        <w:adjustRightInd w:val="0"/>
        <w:ind w:left="-709" w:right="-1140"/>
        <w:jc w:val="both"/>
        <w:rPr>
          <w:rFonts w:ascii="Times New Roman" w:hAnsi="Times New Roman" w:cs="Times New Roman"/>
          <w:b/>
          <w:bCs/>
          <w:color w:val="000000"/>
        </w:rPr>
      </w:pPr>
      <w:r w:rsidRPr="002910FF">
        <w:rPr>
          <w:rFonts w:ascii="Times New Roman" w:hAnsi="Times New Roman" w:cs="Times New Roman"/>
          <w:b/>
          <w:bCs/>
          <w:color w:val="000000"/>
        </w:rPr>
        <w:t>2. Étudiants internationaux ressortissants d’un État membre de l’UE, l’EEE, de la Suisse :</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70C1"/>
        </w:rPr>
      </w:pPr>
      <w:r w:rsidRPr="007A28B6">
        <w:rPr>
          <w:rFonts w:ascii="Times New Roman" w:hAnsi="Times New Roman" w:cs="Times New Roman"/>
          <w:bCs/>
          <w:color w:val="000000"/>
        </w:rPr>
        <w:t xml:space="preserve">o </w:t>
      </w:r>
      <w:r w:rsidRPr="007A28B6">
        <w:rPr>
          <w:rFonts w:ascii="Times New Roman" w:hAnsi="Times New Roman" w:cs="Times New Roman"/>
          <w:bCs/>
          <w:color w:val="0070C1"/>
        </w:rPr>
        <w:t>Vous demeurez affiliés à la Sécurité sociale de votre pays.</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7A28B6">
        <w:rPr>
          <w:rFonts w:ascii="Times New Roman" w:hAnsi="Times New Roman" w:cs="Times New Roman"/>
          <w:bCs/>
          <w:color w:val="000000"/>
        </w:rPr>
        <w:t>o Vous n’êtes pas tenus de vous affilier auprès de la CPAM de votre lieu de résidence en France.</w:t>
      </w:r>
    </w:p>
    <w:p w:rsidR="009E3938" w:rsidRPr="00F12A24" w:rsidRDefault="009E3938" w:rsidP="009E3938">
      <w:pPr>
        <w:widowControl w:val="0"/>
        <w:autoSpaceDE w:val="0"/>
        <w:autoSpaceDN w:val="0"/>
        <w:adjustRightInd w:val="0"/>
        <w:ind w:left="-709" w:right="-1140"/>
        <w:rPr>
          <w:rFonts w:ascii="Times New Roman" w:hAnsi="Times New Roman" w:cs="Times New Roman"/>
          <w:bCs/>
          <w:color w:val="000000"/>
          <w:sz w:val="16"/>
          <w:szCs w:val="16"/>
        </w:rPr>
      </w:pPr>
      <w:r w:rsidRPr="00B261DF">
        <w:rPr>
          <w:rFonts w:ascii="Times New Roman" w:hAnsi="Times New Roman" w:cs="Times New Roman"/>
          <w:bCs/>
          <w:color w:val="000000"/>
          <w:sz w:val="20"/>
          <w:szCs w:val="20"/>
        </w:rPr>
        <w:t xml:space="preserve">Référence : </w:t>
      </w:r>
      <w:hyperlink r:id="rId17" w:history="1">
        <w:r w:rsidRPr="00B261DF">
          <w:rPr>
            <w:rStyle w:val="Lienhypertexte"/>
            <w:rFonts w:ascii="Times New Roman" w:hAnsi="Times New Roman" w:cs="Times New Roman"/>
            <w:bCs/>
            <w:sz w:val="16"/>
            <w:szCs w:val="16"/>
          </w:rPr>
          <w:t>http://accueil-etrangers.gouv.fr/demande-de-titre-de-sejour/vous-etes-ressortissant-e-de-l-ue/vous-etes-ressortissant-e-de-l-ue/vous-etes-ressortissant-e-de-l-ue/article/vous-etes-etudiant-e</w:t>
        </w:r>
      </w:hyperlink>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7A28B6" w:rsidRDefault="009E3938" w:rsidP="009E3938">
      <w:pPr>
        <w:widowControl w:val="0"/>
        <w:autoSpaceDE w:val="0"/>
        <w:autoSpaceDN w:val="0"/>
        <w:adjustRightInd w:val="0"/>
        <w:ind w:left="-709" w:right="-1140"/>
        <w:jc w:val="both"/>
        <w:rPr>
          <w:rFonts w:ascii="Times New Roman" w:hAnsi="Times New Roman" w:cs="Times New Roman"/>
          <w:bCs/>
          <w:color w:val="0070C1"/>
        </w:rPr>
      </w:pPr>
      <w:r w:rsidRPr="007A28B6">
        <w:rPr>
          <w:rFonts w:ascii="Times New Roman" w:hAnsi="Times New Roman" w:cs="Times New Roman"/>
          <w:bCs/>
          <w:color w:val="000000"/>
        </w:rPr>
        <w:t xml:space="preserve">o Vous bénéficiez d’une prise en charge de vos soins de santé sur la base de la </w:t>
      </w:r>
      <w:r w:rsidRPr="007A28B6">
        <w:rPr>
          <w:rFonts w:ascii="Times New Roman" w:hAnsi="Times New Roman" w:cs="Times New Roman"/>
          <w:bCs/>
          <w:color w:val="0070C1"/>
        </w:rPr>
        <w:t>Carte</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7A28B6">
        <w:rPr>
          <w:rFonts w:ascii="Times New Roman" w:hAnsi="Times New Roman" w:cs="Times New Roman"/>
          <w:bCs/>
          <w:color w:val="0070C1"/>
        </w:rPr>
        <w:t xml:space="preserve">Européenne d’Assurance Maladie </w:t>
      </w:r>
      <w:r w:rsidRPr="008C5D3A">
        <w:rPr>
          <w:rFonts w:ascii="Times New Roman" w:hAnsi="Times New Roman" w:cs="Times New Roman"/>
          <w:bCs/>
        </w:rPr>
        <w:t>(</w:t>
      </w:r>
      <w:r w:rsidRPr="007A28B6">
        <w:rPr>
          <w:rFonts w:ascii="Times New Roman" w:hAnsi="Times New Roman" w:cs="Times New Roman"/>
          <w:bCs/>
          <w:color w:val="0070C1"/>
        </w:rPr>
        <w:t>CEAM</w:t>
      </w:r>
      <w:r w:rsidRPr="008C5D3A">
        <w:rPr>
          <w:rFonts w:ascii="Times New Roman" w:hAnsi="Times New Roman" w:cs="Times New Roman"/>
          <w:bCs/>
        </w:rPr>
        <w:t>)</w:t>
      </w:r>
      <w:r w:rsidRPr="007A28B6">
        <w:rPr>
          <w:rFonts w:ascii="Times New Roman" w:hAnsi="Times New Roman" w:cs="Times New Roman"/>
          <w:bCs/>
          <w:color w:val="000000"/>
        </w:rPr>
        <w:t>. En cas de maladie, vous ne vous acquitterez que du ticket modérateur.</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A24136" w:rsidRDefault="009E3938" w:rsidP="009E3938">
      <w:pPr>
        <w:widowControl w:val="0"/>
        <w:autoSpaceDE w:val="0"/>
        <w:autoSpaceDN w:val="0"/>
        <w:adjustRightInd w:val="0"/>
        <w:ind w:left="-709" w:right="-1140"/>
        <w:jc w:val="both"/>
        <w:rPr>
          <w:rFonts w:ascii="Times New Roman" w:hAnsi="Times New Roman" w:cs="Times New Roman"/>
          <w:bCs/>
          <w:color w:val="000000"/>
        </w:rPr>
      </w:pPr>
      <w:r>
        <w:rPr>
          <w:rFonts w:ascii="Times New Roman" w:hAnsi="Times New Roman" w:cs="Times New Roman"/>
          <w:b/>
          <w:bCs/>
          <w:u w:val="single"/>
        </w:rPr>
        <w:t>3. É</w:t>
      </w:r>
      <w:r w:rsidRPr="00427FBF">
        <w:rPr>
          <w:rFonts w:ascii="Times New Roman" w:hAnsi="Times New Roman" w:cs="Times New Roman"/>
          <w:b/>
          <w:bCs/>
          <w:u w:val="single"/>
        </w:rPr>
        <w:t>tudiants inte</w:t>
      </w:r>
      <w:r>
        <w:rPr>
          <w:rFonts w:ascii="Times New Roman" w:hAnsi="Times New Roman" w:cs="Times New Roman"/>
          <w:b/>
          <w:bCs/>
          <w:u w:val="single"/>
        </w:rPr>
        <w:t>rnationaux ressortissants d’un É</w:t>
      </w:r>
      <w:r w:rsidRPr="00427FBF">
        <w:rPr>
          <w:rFonts w:ascii="Times New Roman" w:hAnsi="Times New Roman" w:cs="Times New Roman"/>
          <w:b/>
          <w:bCs/>
          <w:u w:val="single"/>
        </w:rPr>
        <w:t xml:space="preserve">tat </w:t>
      </w:r>
      <w:r>
        <w:rPr>
          <w:rFonts w:ascii="Times New Roman" w:hAnsi="Times New Roman" w:cs="Times New Roman"/>
          <w:b/>
          <w:bCs/>
          <w:color w:val="0070C0"/>
          <w:u w:val="single"/>
        </w:rPr>
        <w:t>HORS</w:t>
      </w:r>
      <w:r w:rsidRPr="00427FBF">
        <w:rPr>
          <w:rFonts w:ascii="Times New Roman" w:hAnsi="Times New Roman" w:cs="Times New Roman"/>
          <w:b/>
          <w:bCs/>
          <w:color w:val="0070C0"/>
          <w:u w:val="single"/>
        </w:rPr>
        <w:t xml:space="preserve"> </w:t>
      </w:r>
      <w:r>
        <w:rPr>
          <w:rFonts w:ascii="Times New Roman" w:hAnsi="Times New Roman" w:cs="Times New Roman"/>
          <w:b/>
          <w:bCs/>
          <w:u w:val="single"/>
        </w:rPr>
        <w:t>UE et EEE</w:t>
      </w:r>
      <w:r w:rsidRPr="00A24136">
        <w:rPr>
          <w:rFonts w:ascii="Times New Roman" w:hAnsi="Times New Roman" w:cs="Times New Roman"/>
          <w:b/>
          <w:bCs/>
        </w:rPr>
        <w:t> :</w:t>
      </w:r>
    </w:p>
    <w:p w:rsidR="009E3938"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6B11B0"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6B11B0">
        <w:rPr>
          <w:rFonts w:ascii="Times New Roman" w:hAnsi="Times New Roman" w:cs="Times New Roman"/>
          <w:bCs/>
          <w:color w:val="000000"/>
        </w:rPr>
        <w:t xml:space="preserve">o </w:t>
      </w:r>
      <w:r w:rsidRPr="006B11B0">
        <w:rPr>
          <w:rFonts w:ascii="Times New Roman" w:hAnsi="Times New Roman" w:cs="Times New Roman"/>
          <w:bCs/>
        </w:rPr>
        <w:t>Vous êtes tenus de vous affilier au régime général de la Sécurité sociale française (cette démarche n’est pas à renouveler si le cursus des études se poursuit).</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6B11B0"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6B11B0">
        <w:rPr>
          <w:rFonts w:ascii="Times New Roman" w:hAnsi="Times New Roman" w:cs="Times New Roman"/>
          <w:bCs/>
          <w:color w:val="000000"/>
        </w:rPr>
        <w:t xml:space="preserve">o </w:t>
      </w:r>
      <w:r w:rsidRPr="006B11B0">
        <w:rPr>
          <w:rFonts w:ascii="Times New Roman" w:hAnsi="Times New Roman" w:cs="Times New Roman"/>
          <w:bCs/>
        </w:rPr>
        <w:t>Vous bénéficiez de la même couverture sociale que les autres étudiants ainsi que de la gratui</w:t>
      </w:r>
      <w:r>
        <w:rPr>
          <w:rFonts w:ascii="Times New Roman" w:hAnsi="Times New Roman" w:cs="Times New Roman"/>
          <w:bCs/>
        </w:rPr>
        <w:t>té de l’A</w:t>
      </w:r>
      <w:r w:rsidRPr="006B11B0">
        <w:rPr>
          <w:rFonts w:ascii="Times New Roman" w:hAnsi="Times New Roman" w:cs="Times New Roman"/>
          <w:bCs/>
        </w:rPr>
        <w:t xml:space="preserve">ssurance </w:t>
      </w:r>
      <w:r>
        <w:rPr>
          <w:rFonts w:ascii="Times New Roman" w:hAnsi="Times New Roman" w:cs="Times New Roman"/>
          <w:bCs/>
        </w:rPr>
        <w:t>M</w:t>
      </w:r>
      <w:r w:rsidRPr="006B11B0">
        <w:rPr>
          <w:rFonts w:ascii="Times New Roman" w:hAnsi="Times New Roman" w:cs="Times New Roman"/>
          <w:bCs/>
        </w:rPr>
        <w:t>aladie.</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Pr="006B11B0"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6B11B0">
        <w:rPr>
          <w:rFonts w:ascii="Times New Roman" w:hAnsi="Times New Roman" w:cs="Times New Roman"/>
          <w:bCs/>
          <w:color w:val="000000"/>
        </w:rPr>
        <w:t xml:space="preserve">o </w:t>
      </w:r>
      <w:r w:rsidRPr="006B11B0">
        <w:rPr>
          <w:rFonts w:ascii="Times New Roman" w:hAnsi="Times New Roman" w:cs="Times New Roman"/>
          <w:bCs/>
        </w:rPr>
        <w:t>Les formalité</w:t>
      </w:r>
      <w:r>
        <w:rPr>
          <w:rFonts w:ascii="Times New Roman" w:hAnsi="Times New Roman" w:cs="Times New Roman"/>
          <w:bCs/>
        </w:rPr>
        <w:t xml:space="preserve">s </w:t>
      </w:r>
      <w:r w:rsidRPr="006B11B0">
        <w:rPr>
          <w:rFonts w:ascii="Times New Roman" w:hAnsi="Times New Roman" w:cs="Times New Roman"/>
          <w:bCs/>
        </w:rPr>
        <w:t xml:space="preserve">d’affiliation sont </w:t>
      </w:r>
      <w:r>
        <w:rPr>
          <w:rFonts w:ascii="Times New Roman" w:hAnsi="Times New Roman" w:cs="Times New Roman"/>
          <w:bCs/>
        </w:rPr>
        <w:t>de votre responsabilité. Elles sont à accomplir</w:t>
      </w:r>
      <w:r w:rsidRPr="006B11B0">
        <w:rPr>
          <w:rFonts w:ascii="Times New Roman" w:hAnsi="Times New Roman" w:cs="Times New Roman"/>
          <w:bCs/>
        </w:rPr>
        <w:t xml:space="preserve"> </w:t>
      </w:r>
      <w:r>
        <w:rPr>
          <w:rFonts w:ascii="Times New Roman" w:hAnsi="Times New Roman" w:cs="Times New Roman"/>
          <w:bCs/>
        </w:rPr>
        <w:t xml:space="preserve">sans tarder </w:t>
      </w:r>
      <w:r w:rsidRPr="006B11B0">
        <w:rPr>
          <w:rFonts w:ascii="Times New Roman" w:hAnsi="Times New Roman" w:cs="Times New Roman"/>
          <w:bCs/>
        </w:rPr>
        <w:t xml:space="preserve">dès </w:t>
      </w:r>
      <w:r>
        <w:rPr>
          <w:rFonts w:ascii="Times New Roman" w:hAnsi="Times New Roman" w:cs="Times New Roman"/>
          <w:bCs/>
        </w:rPr>
        <w:t xml:space="preserve">lors </w:t>
      </w:r>
      <w:r w:rsidRPr="006B11B0">
        <w:rPr>
          <w:rFonts w:ascii="Times New Roman" w:hAnsi="Times New Roman" w:cs="Times New Roman"/>
          <w:bCs/>
        </w:rPr>
        <w:t xml:space="preserve">que vous êtes </w:t>
      </w:r>
      <w:r>
        <w:rPr>
          <w:rFonts w:ascii="Times New Roman" w:hAnsi="Times New Roman" w:cs="Times New Roman"/>
          <w:bCs/>
        </w:rPr>
        <w:t>sur le territoire</w:t>
      </w:r>
      <w:r w:rsidRPr="006B11B0">
        <w:rPr>
          <w:rFonts w:ascii="Times New Roman" w:hAnsi="Times New Roman" w:cs="Times New Roman"/>
          <w:bCs/>
        </w:rPr>
        <w:t xml:space="preserve"> fran</w:t>
      </w:r>
      <w:r>
        <w:rPr>
          <w:rFonts w:ascii="Times New Roman" w:hAnsi="Times New Roman" w:cs="Times New Roman"/>
          <w:bCs/>
        </w:rPr>
        <w:t xml:space="preserve">çais et que vous avez obtenu </w:t>
      </w:r>
      <w:r w:rsidRPr="006B11B0">
        <w:rPr>
          <w:rFonts w:ascii="Times New Roman" w:hAnsi="Times New Roman" w:cs="Times New Roman"/>
          <w:bCs/>
        </w:rPr>
        <w:t>votre inscription définitive auprès du secrétariat du lycée Michelet.</w:t>
      </w: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Default="009E3938" w:rsidP="009E3938">
      <w:pPr>
        <w:widowControl w:val="0"/>
        <w:autoSpaceDE w:val="0"/>
        <w:autoSpaceDN w:val="0"/>
        <w:adjustRightInd w:val="0"/>
        <w:ind w:left="-709" w:right="-1140"/>
        <w:jc w:val="both"/>
        <w:rPr>
          <w:rFonts w:ascii="Times New Roman" w:hAnsi="Times New Roman" w:cs="Times New Roman"/>
          <w:bCs/>
          <w:color w:val="000000"/>
        </w:rPr>
      </w:pPr>
      <w:r w:rsidRPr="006B11B0">
        <w:rPr>
          <w:rFonts w:ascii="Times New Roman" w:hAnsi="Times New Roman" w:cs="Times New Roman"/>
          <w:bCs/>
          <w:color w:val="000000"/>
        </w:rPr>
        <w:t xml:space="preserve">o </w:t>
      </w:r>
      <w:r w:rsidRPr="006B11B0">
        <w:rPr>
          <w:rFonts w:ascii="Times New Roman" w:hAnsi="Times New Roman" w:cs="Times New Roman"/>
          <w:bCs/>
        </w:rPr>
        <w:t xml:space="preserve">Vous devrez fournir à la Sécurité sociale (CPAM) de votre lieu de résidence en France </w:t>
      </w:r>
      <w:r w:rsidRPr="006B11B0">
        <w:rPr>
          <w:rFonts w:ascii="Times New Roman" w:hAnsi="Times New Roman" w:cs="Times New Roman"/>
          <w:bCs/>
          <w:i/>
        </w:rPr>
        <w:t>une attestation d’inscription dans un établissement scolaire</w:t>
      </w:r>
      <w:r w:rsidRPr="006B11B0">
        <w:rPr>
          <w:rFonts w:ascii="Times New Roman" w:hAnsi="Times New Roman" w:cs="Times New Roman"/>
          <w:bCs/>
        </w:rPr>
        <w:t xml:space="preserve">. </w:t>
      </w:r>
      <w:r w:rsidRPr="009E2654">
        <w:rPr>
          <w:rFonts w:ascii="Times New Roman" w:hAnsi="Times New Roman" w:cs="Times New Roman"/>
          <w:b/>
          <w:bCs/>
          <w:u w:val="single"/>
        </w:rPr>
        <w:t>Celle-ci est à demander lors du dépôt du dossier d’inscription</w:t>
      </w:r>
      <w:r w:rsidRPr="00C1242F">
        <w:rPr>
          <w:rFonts w:ascii="Times New Roman" w:hAnsi="Times New Roman" w:cs="Times New Roman"/>
          <w:bCs/>
        </w:rPr>
        <w:t>.</w:t>
      </w:r>
    </w:p>
    <w:p w:rsidR="009E3938" w:rsidRPr="00F2589D" w:rsidRDefault="009E3938" w:rsidP="009E3938">
      <w:pPr>
        <w:widowControl w:val="0"/>
        <w:autoSpaceDE w:val="0"/>
        <w:autoSpaceDN w:val="0"/>
        <w:adjustRightInd w:val="0"/>
        <w:ind w:left="-709" w:right="-1140"/>
        <w:jc w:val="both"/>
        <w:rPr>
          <w:rFonts w:ascii="Times New Roman" w:hAnsi="Times New Roman" w:cs="Times New Roman"/>
          <w:bCs/>
          <w:color w:val="000000"/>
        </w:rPr>
      </w:pPr>
    </w:p>
    <w:p w:rsidR="009E3938" w:rsidRDefault="009E3938" w:rsidP="009E3938">
      <w:pPr>
        <w:widowControl w:val="0"/>
        <w:autoSpaceDE w:val="0"/>
        <w:autoSpaceDN w:val="0"/>
        <w:adjustRightInd w:val="0"/>
        <w:ind w:left="-709" w:right="-1140"/>
        <w:jc w:val="center"/>
        <w:rPr>
          <w:rFonts w:ascii="Times New Roman" w:hAnsi="Times New Roman" w:cs="Times New Roman"/>
          <w:b/>
          <w:bCs/>
          <w:color w:val="000000"/>
        </w:rPr>
      </w:pPr>
    </w:p>
    <w:p w:rsidR="009E3938" w:rsidRDefault="009E3938" w:rsidP="009E3938">
      <w:pPr>
        <w:widowControl w:val="0"/>
        <w:autoSpaceDE w:val="0"/>
        <w:autoSpaceDN w:val="0"/>
        <w:adjustRightInd w:val="0"/>
        <w:ind w:left="-709" w:right="-1140"/>
        <w:jc w:val="center"/>
        <w:rPr>
          <w:rFonts w:ascii="Times New Roman" w:hAnsi="Times New Roman" w:cs="Times New Roman"/>
          <w:b/>
          <w:bCs/>
          <w:color w:val="000000"/>
        </w:rPr>
      </w:pPr>
      <w:r>
        <w:rPr>
          <w:rFonts w:ascii="Times New Roman" w:hAnsi="Times New Roman" w:cs="Times New Roman"/>
          <w:b/>
          <w:bCs/>
          <w:color w:val="000000"/>
        </w:rPr>
        <w:t>Pour obtenir plus d’informations et d’aide</w:t>
      </w:r>
    </w:p>
    <w:p w:rsidR="009E3938" w:rsidRDefault="009E3938" w:rsidP="009E3938">
      <w:pPr>
        <w:widowControl w:val="0"/>
        <w:autoSpaceDE w:val="0"/>
        <w:autoSpaceDN w:val="0"/>
        <w:adjustRightInd w:val="0"/>
        <w:ind w:left="-709" w:right="-1140"/>
        <w:jc w:val="both"/>
        <w:rPr>
          <w:rFonts w:ascii="Times New Roman" w:hAnsi="Times New Roman" w:cs="Times New Roman"/>
          <w:b/>
          <w:bCs/>
          <w:color w:val="000000"/>
        </w:rPr>
      </w:pPr>
    </w:p>
    <w:p w:rsidR="009E3938" w:rsidRPr="00B85CBF" w:rsidRDefault="009E3938" w:rsidP="009E3938">
      <w:pPr>
        <w:widowControl w:val="0"/>
        <w:autoSpaceDE w:val="0"/>
        <w:autoSpaceDN w:val="0"/>
        <w:adjustRightInd w:val="0"/>
        <w:ind w:left="-709" w:right="-1140"/>
        <w:jc w:val="both"/>
        <w:rPr>
          <w:rFonts w:ascii="Times New Roman" w:hAnsi="Times New Roman" w:cs="Times New Roman"/>
          <w:bCs/>
        </w:rPr>
      </w:pPr>
      <w:r w:rsidRPr="00B85CBF">
        <w:rPr>
          <w:rFonts w:ascii="Times New Roman" w:hAnsi="Times New Roman" w:cs="Times New Roman"/>
          <w:bCs/>
          <w:color w:val="000000"/>
        </w:rPr>
        <w:t xml:space="preserve">o </w:t>
      </w:r>
      <w:r w:rsidRPr="00B85CBF">
        <w:rPr>
          <w:rFonts w:ascii="Times New Roman" w:hAnsi="Times New Roman" w:cs="Times New Roman"/>
          <w:bCs/>
        </w:rPr>
        <w:t xml:space="preserve">Un site internet d’affiliation est disponible en français et </w:t>
      </w:r>
      <w:r>
        <w:rPr>
          <w:rFonts w:ascii="Times New Roman" w:hAnsi="Times New Roman" w:cs="Times New Roman"/>
          <w:bCs/>
        </w:rPr>
        <w:t xml:space="preserve">en </w:t>
      </w:r>
      <w:r w:rsidRPr="00B85CBF">
        <w:rPr>
          <w:rFonts w:ascii="Times New Roman" w:hAnsi="Times New Roman" w:cs="Times New Roman"/>
          <w:bCs/>
        </w:rPr>
        <w:t>4 autres langues :</w:t>
      </w:r>
    </w:p>
    <w:p w:rsidR="009E3938" w:rsidRPr="0090181B" w:rsidRDefault="009C3806" w:rsidP="009E3938">
      <w:pPr>
        <w:widowControl w:val="0"/>
        <w:autoSpaceDE w:val="0"/>
        <w:autoSpaceDN w:val="0"/>
        <w:adjustRightInd w:val="0"/>
        <w:ind w:left="-709" w:right="-1140"/>
        <w:jc w:val="center"/>
        <w:rPr>
          <w:rFonts w:ascii="Times New Roman" w:hAnsi="Times New Roman" w:cs="Times New Roman"/>
          <w:bCs/>
          <w:sz w:val="20"/>
          <w:szCs w:val="20"/>
        </w:rPr>
      </w:pPr>
      <w:hyperlink r:id="rId18" w:anchor="/" w:history="1">
        <w:r w:rsidR="009E3938" w:rsidRPr="0090181B">
          <w:rPr>
            <w:rStyle w:val="Lienhypertexte"/>
            <w:rFonts w:ascii="Times New Roman" w:hAnsi="Times New Roman" w:cs="Times New Roman"/>
            <w:bCs/>
            <w:sz w:val="20"/>
            <w:szCs w:val="20"/>
          </w:rPr>
          <w:t>https://etudiant-etranger.ameli.fr/#/</w:t>
        </w:r>
      </w:hyperlink>
    </w:p>
    <w:p w:rsidR="009E3938" w:rsidRPr="00B85CBF" w:rsidRDefault="009E3938" w:rsidP="009E3938">
      <w:pPr>
        <w:widowControl w:val="0"/>
        <w:autoSpaceDE w:val="0"/>
        <w:autoSpaceDN w:val="0"/>
        <w:adjustRightInd w:val="0"/>
        <w:ind w:left="-709" w:right="-1140"/>
        <w:jc w:val="both"/>
        <w:rPr>
          <w:rFonts w:ascii="Times New Roman" w:hAnsi="Times New Roman" w:cs="Times New Roman"/>
          <w:bCs/>
        </w:rPr>
      </w:pPr>
    </w:p>
    <w:p w:rsidR="009E3938" w:rsidRPr="00B85CBF" w:rsidRDefault="009E3938" w:rsidP="009E3938">
      <w:pPr>
        <w:widowControl w:val="0"/>
        <w:autoSpaceDE w:val="0"/>
        <w:autoSpaceDN w:val="0"/>
        <w:adjustRightInd w:val="0"/>
        <w:ind w:left="-709" w:right="-1140"/>
        <w:jc w:val="both"/>
        <w:rPr>
          <w:rFonts w:ascii="Times New Roman" w:hAnsi="Times New Roman" w:cs="Times New Roman"/>
          <w:bCs/>
        </w:rPr>
      </w:pPr>
      <w:r w:rsidRPr="00B85CBF">
        <w:rPr>
          <w:rFonts w:ascii="Times New Roman" w:hAnsi="Times New Roman" w:cs="Times New Roman"/>
          <w:bCs/>
          <w:color w:val="000000"/>
        </w:rPr>
        <w:t>o Un site d’accueil et d’informations pour les étudiants étrangers (français, anglai</w:t>
      </w:r>
      <w:r>
        <w:rPr>
          <w:rFonts w:ascii="Times New Roman" w:hAnsi="Times New Roman" w:cs="Times New Roman"/>
          <w:bCs/>
          <w:color w:val="000000"/>
        </w:rPr>
        <w:t xml:space="preserve">s, espagnol) </w:t>
      </w:r>
      <w:r w:rsidRPr="00B85CBF">
        <w:rPr>
          <w:rFonts w:ascii="Times New Roman" w:hAnsi="Times New Roman" w:cs="Times New Roman"/>
          <w:bCs/>
          <w:color w:val="000000"/>
        </w:rPr>
        <w:t>:</w:t>
      </w:r>
    </w:p>
    <w:p w:rsidR="009E3938" w:rsidRPr="0090181B" w:rsidRDefault="009C3806" w:rsidP="009E3938">
      <w:pPr>
        <w:widowControl w:val="0"/>
        <w:autoSpaceDE w:val="0"/>
        <w:autoSpaceDN w:val="0"/>
        <w:adjustRightInd w:val="0"/>
        <w:ind w:left="-709" w:right="-1140"/>
        <w:jc w:val="center"/>
        <w:rPr>
          <w:rFonts w:ascii="Times New Roman" w:hAnsi="Times New Roman" w:cs="Times New Roman"/>
          <w:bCs/>
          <w:sz w:val="20"/>
          <w:szCs w:val="20"/>
        </w:rPr>
      </w:pPr>
      <w:hyperlink r:id="rId19" w:history="1">
        <w:r w:rsidR="009E3938" w:rsidRPr="0090181B">
          <w:rPr>
            <w:rStyle w:val="Lienhypertexte"/>
            <w:rFonts w:ascii="Times New Roman" w:hAnsi="Times New Roman" w:cs="Times New Roman"/>
            <w:bCs/>
            <w:sz w:val="20"/>
            <w:szCs w:val="20"/>
          </w:rPr>
          <w:t>https://www.etudiant.gouv.fr/pid38650/bienvenue-en-france-|-welcome-to-france.html</w:t>
        </w:r>
      </w:hyperlink>
    </w:p>
    <w:p w:rsidR="009E3938" w:rsidRPr="00B85CBF" w:rsidRDefault="009E3938" w:rsidP="009E3938">
      <w:pPr>
        <w:widowControl w:val="0"/>
        <w:autoSpaceDE w:val="0"/>
        <w:autoSpaceDN w:val="0"/>
        <w:adjustRightInd w:val="0"/>
        <w:ind w:left="-709" w:right="-1140"/>
        <w:jc w:val="center"/>
        <w:rPr>
          <w:rFonts w:ascii="Times New Roman" w:hAnsi="Times New Roman" w:cs="Times New Roman"/>
          <w:bCs/>
        </w:rPr>
      </w:pPr>
    </w:p>
    <w:p w:rsidR="009E3938" w:rsidRPr="00B85CBF" w:rsidRDefault="009E3938" w:rsidP="009E3938">
      <w:pPr>
        <w:widowControl w:val="0"/>
        <w:autoSpaceDE w:val="0"/>
        <w:autoSpaceDN w:val="0"/>
        <w:adjustRightInd w:val="0"/>
        <w:ind w:left="-709" w:right="-1140"/>
        <w:rPr>
          <w:rFonts w:ascii="Times New Roman" w:hAnsi="Times New Roman" w:cs="Times New Roman"/>
          <w:bCs/>
          <w:color w:val="000000" w:themeColor="text1"/>
        </w:rPr>
      </w:pPr>
      <w:r w:rsidRPr="002910FF">
        <w:rPr>
          <w:rFonts w:ascii="Times New Roman" w:hAnsi="Times New Roman" w:cs="Times New Roman"/>
          <w:b/>
          <w:bCs/>
          <w:color w:val="000000"/>
        </w:rPr>
        <w:t xml:space="preserve">o </w:t>
      </w:r>
      <w:r w:rsidRPr="00B85CBF">
        <w:rPr>
          <w:rFonts w:ascii="Times New Roman" w:hAnsi="Times New Roman" w:cs="Times New Roman"/>
          <w:bCs/>
          <w:color w:val="000000" w:themeColor="text1"/>
        </w:rPr>
        <w:t>Un n° de téléphone est mis à votre disposition par l’Assurance Maladie :</w:t>
      </w:r>
    </w:p>
    <w:p w:rsidR="009E3938" w:rsidRPr="00B85CBF" w:rsidRDefault="009E3938" w:rsidP="009E3938">
      <w:pPr>
        <w:widowControl w:val="0"/>
        <w:autoSpaceDE w:val="0"/>
        <w:autoSpaceDN w:val="0"/>
        <w:adjustRightInd w:val="0"/>
        <w:ind w:left="-709" w:right="-1140"/>
        <w:jc w:val="center"/>
        <w:rPr>
          <w:rFonts w:ascii="Times New Roman" w:hAnsi="Times New Roman" w:cs="Times New Roman"/>
          <w:bCs/>
        </w:rPr>
      </w:pPr>
      <w:r w:rsidRPr="00B85CBF">
        <w:rPr>
          <w:rFonts w:ascii="Times New Roman" w:hAnsi="Times New Roman" w:cs="Times New Roman"/>
          <w:bCs/>
          <w:color w:val="000000" w:themeColor="text1"/>
        </w:rPr>
        <w:t xml:space="preserve">0 811 500 013 </w:t>
      </w:r>
      <w:r w:rsidRPr="002857D0">
        <w:rPr>
          <w:rFonts w:ascii="Times New Roman" w:eastAsia="Times New Roman" w:hAnsi="Times New Roman" w:cs="Times New Roman"/>
          <w:sz w:val="16"/>
          <w:szCs w:val="16"/>
          <w:lang w:eastAsia="fr-FR"/>
        </w:rPr>
        <w:t xml:space="preserve">(service </w:t>
      </w:r>
      <w:r>
        <w:rPr>
          <w:rFonts w:ascii="Times New Roman" w:eastAsia="Times New Roman" w:hAnsi="Times New Roman" w:cs="Times New Roman"/>
          <w:sz w:val="16"/>
          <w:szCs w:val="16"/>
          <w:lang w:eastAsia="fr-FR"/>
        </w:rPr>
        <w:t>à 0.06€/min + coût</w:t>
      </w:r>
      <w:r w:rsidRPr="002857D0">
        <w:rPr>
          <w:rFonts w:ascii="Times New Roman" w:eastAsia="Times New Roman" w:hAnsi="Times New Roman" w:cs="Times New Roman"/>
          <w:sz w:val="16"/>
          <w:szCs w:val="16"/>
          <w:lang w:eastAsia="fr-FR"/>
        </w:rPr>
        <w:t xml:space="preserve"> de l’appel</w:t>
      </w:r>
      <w:r w:rsidRPr="002857D0">
        <w:rPr>
          <w:rFonts w:ascii="Times New Roman" w:hAnsi="Times New Roman" w:cs="Times New Roman"/>
          <w:bCs/>
          <w:color w:val="000000" w:themeColor="text1"/>
          <w:sz w:val="16"/>
          <w:szCs w:val="16"/>
        </w:rPr>
        <w:t>)</w:t>
      </w:r>
    </w:p>
    <w:p w:rsidR="009E3938" w:rsidRPr="00B85CBF" w:rsidRDefault="009E3938" w:rsidP="009E3938">
      <w:pPr>
        <w:widowControl w:val="0"/>
        <w:autoSpaceDE w:val="0"/>
        <w:autoSpaceDN w:val="0"/>
        <w:adjustRightInd w:val="0"/>
        <w:ind w:left="-709" w:right="-1140"/>
        <w:rPr>
          <w:rFonts w:ascii="Times New Roman" w:eastAsia="Times New Roman" w:hAnsi="Times New Roman" w:cs="Times New Roman"/>
          <w:lang w:eastAsia="fr-FR"/>
        </w:rPr>
      </w:pPr>
    </w:p>
    <w:p w:rsidR="009E3938" w:rsidRDefault="009E3938" w:rsidP="009E3938">
      <w:pPr>
        <w:widowControl w:val="0"/>
        <w:autoSpaceDE w:val="0"/>
        <w:autoSpaceDN w:val="0"/>
        <w:adjustRightInd w:val="0"/>
        <w:ind w:left="-709" w:right="-1140"/>
        <w:rPr>
          <w:rFonts w:ascii="Times New Roman" w:eastAsia="Times New Roman" w:hAnsi="Times New Roman" w:cs="Times New Roman"/>
          <w:lang w:eastAsia="fr-FR"/>
        </w:rPr>
      </w:pPr>
      <w:r w:rsidRPr="002910FF">
        <w:rPr>
          <w:rFonts w:ascii="Times New Roman" w:hAnsi="Times New Roman" w:cs="Times New Roman"/>
          <w:b/>
          <w:bCs/>
          <w:color w:val="000000"/>
        </w:rPr>
        <w:t xml:space="preserve">o </w:t>
      </w:r>
      <w:r w:rsidRPr="00B85CBF">
        <w:rPr>
          <w:rFonts w:ascii="Times New Roman" w:eastAsia="Times New Roman" w:hAnsi="Times New Roman" w:cs="Times New Roman"/>
          <w:lang w:eastAsia="fr-FR"/>
        </w:rPr>
        <w:t>La Caisse Primaire d’Assurance Maladie (CPAM) et son réseau de caisses locales sont les interlocuteurs privilégiés des étudiants et des établissements d’enseignement supérieur.</w:t>
      </w:r>
    </w:p>
    <w:p w:rsidR="009E3938" w:rsidRPr="0090181B" w:rsidRDefault="009C3806" w:rsidP="009E3938">
      <w:pPr>
        <w:widowControl w:val="0"/>
        <w:autoSpaceDE w:val="0"/>
        <w:autoSpaceDN w:val="0"/>
        <w:adjustRightInd w:val="0"/>
        <w:ind w:left="-709" w:right="-1140"/>
        <w:jc w:val="center"/>
        <w:rPr>
          <w:rFonts w:ascii="Times New Roman" w:eastAsia="Times New Roman" w:hAnsi="Times New Roman" w:cs="Times New Roman"/>
          <w:sz w:val="20"/>
          <w:szCs w:val="20"/>
          <w:lang w:eastAsia="fr-FR"/>
        </w:rPr>
      </w:pPr>
      <w:hyperlink r:id="rId20" w:history="1">
        <w:r w:rsidR="009E3938" w:rsidRPr="0090181B">
          <w:rPr>
            <w:rStyle w:val="Lienhypertexte"/>
            <w:rFonts w:ascii="Times New Roman" w:eastAsia="Times New Roman" w:hAnsi="Times New Roman" w:cs="Times New Roman"/>
            <w:sz w:val="20"/>
            <w:szCs w:val="20"/>
            <w:lang w:eastAsia="fr-FR"/>
          </w:rPr>
          <w:t>https://www.ameli.fr/paris/assure/droits-demarches/etudes-emploi-retraite/etudes-stages/etudiant</w:t>
        </w:r>
      </w:hyperlink>
    </w:p>
    <w:p w:rsidR="009E3938" w:rsidRPr="00B85CBF" w:rsidRDefault="009E3938" w:rsidP="009E3938">
      <w:pPr>
        <w:widowControl w:val="0"/>
        <w:autoSpaceDE w:val="0"/>
        <w:autoSpaceDN w:val="0"/>
        <w:adjustRightInd w:val="0"/>
        <w:ind w:left="-709" w:right="-1140"/>
        <w:rPr>
          <w:rFonts w:ascii="Times New Roman" w:eastAsia="Times New Roman" w:hAnsi="Times New Roman" w:cs="Times New Roman"/>
          <w:lang w:eastAsia="fr-FR"/>
        </w:rPr>
      </w:pPr>
    </w:p>
    <w:p w:rsidR="009E3938" w:rsidRDefault="009E3938" w:rsidP="009E3938">
      <w:pPr>
        <w:widowControl w:val="0"/>
        <w:autoSpaceDE w:val="0"/>
        <w:autoSpaceDN w:val="0"/>
        <w:adjustRightInd w:val="0"/>
        <w:ind w:left="-709" w:right="-1140"/>
        <w:rPr>
          <w:rFonts w:ascii="Times New Roman" w:hAnsi="Times New Roman" w:cs="Times New Roman"/>
          <w:bCs/>
          <w:color w:val="000000" w:themeColor="text1"/>
        </w:rPr>
      </w:pPr>
    </w:p>
    <w:p w:rsidR="009E3938" w:rsidRPr="00B85CBF" w:rsidRDefault="009E3938" w:rsidP="009E3938">
      <w:pPr>
        <w:widowControl w:val="0"/>
        <w:autoSpaceDE w:val="0"/>
        <w:autoSpaceDN w:val="0"/>
        <w:adjustRightInd w:val="0"/>
        <w:ind w:left="-709" w:right="-1140"/>
        <w:rPr>
          <w:rFonts w:ascii="Times New Roman" w:hAnsi="Times New Roman" w:cs="Times New Roman"/>
          <w:bCs/>
          <w:color w:val="000000" w:themeColor="text1"/>
        </w:rPr>
      </w:pPr>
      <w:r w:rsidRPr="002910FF">
        <w:rPr>
          <w:rFonts w:ascii="Times New Roman" w:hAnsi="Times New Roman" w:cs="Times New Roman"/>
          <w:b/>
          <w:bCs/>
          <w:color w:val="000000"/>
        </w:rPr>
        <w:t xml:space="preserve">o </w:t>
      </w:r>
      <w:r>
        <w:rPr>
          <w:rFonts w:ascii="Times New Roman" w:hAnsi="Times New Roman" w:cs="Times New Roman"/>
          <w:bCs/>
          <w:color w:val="000000" w:themeColor="text1"/>
        </w:rPr>
        <w:t xml:space="preserve">Enfin le secrétariat du lycée, </w:t>
      </w:r>
      <w:r w:rsidRPr="00B85CBF">
        <w:rPr>
          <w:rFonts w:ascii="Times New Roman" w:hAnsi="Times New Roman" w:cs="Times New Roman"/>
          <w:bCs/>
          <w:color w:val="000000" w:themeColor="text1"/>
        </w:rPr>
        <w:t xml:space="preserve">les services </w:t>
      </w:r>
      <w:r>
        <w:rPr>
          <w:rFonts w:ascii="Times New Roman" w:hAnsi="Times New Roman" w:cs="Times New Roman"/>
          <w:bCs/>
          <w:color w:val="000000" w:themeColor="text1"/>
        </w:rPr>
        <w:t>de M</w:t>
      </w:r>
      <w:r w:rsidRPr="00B85CBF">
        <w:rPr>
          <w:rFonts w:ascii="Times New Roman" w:hAnsi="Times New Roman" w:cs="Times New Roman"/>
          <w:bCs/>
          <w:color w:val="000000" w:themeColor="text1"/>
        </w:rPr>
        <w:t>édecine u</w:t>
      </w:r>
      <w:r>
        <w:rPr>
          <w:rFonts w:ascii="Times New Roman" w:hAnsi="Times New Roman" w:cs="Times New Roman"/>
          <w:bCs/>
          <w:color w:val="000000" w:themeColor="text1"/>
        </w:rPr>
        <w:t>niversitaire peuvent vous guider dans vos démarches</w:t>
      </w:r>
      <w:r w:rsidRPr="00B85CBF">
        <w:rPr>
          <w:rFonts w:ascii="Times New Roman" w:hAnsi="Times New Roman" w:cs="Times New Roman"/>
          <w:bCs/>
          <w:color w:val="000000" w:themeColor="text1"/>
        </w:rPr>
        <w:t>.</w:t>
      </w:r>
    </w:p>
    <w:p w:rsidR="009E3938" w:rsidRPr="00F2589D" w:rsidRDefault="009E3938" w:rsidP="009E3938">
      <w:pPr>
        <w:widowControl w:val="0"/>
        <w:autoSpaceDE w:val="0"/>
        <w:autoSpaceDN w:val="0"/>
        <w:adjustRightInd w:val="0"/>
        <w:ind w:left="-709" w:right="-1140"/>
        <w:rPr>
          <w:rFonts w:ascii="Times New Roman" w:hAnsi="Times New Roman" w:cs="Times New Roman"/>
          <w:bCs/>
        </w:rPr>
      </w:pPr>
      <w:r>
        <w:rPr>
          <w:rFonts w:ascii="Times New Roman" w:hAnsi="Times New Roman" w:cs="Times New Roman"/>
          <w:bCs/>
          <w:color w:val="000000" w:themeColor="text1"/>
        </w:rPr>
        <w:t>Ces services accordent</w:t>
      </w:r>
      <w:r w:rsidRPr="00B85CBF">
        <w:rPr>
          <w:rFonts w:ascii="Times New Roman" w:hAnsi="Times New Roman" w:cs="Times New Roman"/>
          <w:bCs/>
          <w:color w:val="000000" w:themeColor="text1"/>
        </w:rPr>
        <w:t xml:space="preserve"> une attention particulière aux nouveaux étudiants étranger</w:t>
      </w:r>
      <w:r>
        <w:rPr>
          <w:rFonts w:ascii="Times New Roman" w:hAnsi="Times New Roman" w:cs="Times New Roman"/>
          <w:bCs/>
          <w:color w:val="000000" w:themeColor="text1"/>
        </w:rPr>
        <w:t xml:space="preserve">s et s’assurent que ces derniers ont accompli </w:t>
      </w:r>
      <w:r w:rsidRPr="00B85CBF">
        <w:rPr>
          <w:rFonts w:ascii="Times New Roman" w:hAnsi="Times New Roman" w:cs="Times New Roman"/>
          <w:bCs/>
          <w:color w:val="000000" w:themeColor="text1"/>
        </w:rPr>
        <w:t>l</w:t>
      </w:r>
      <w:r>
        <w:rPr>
          <w:rFonts w:ascii="Times New Roman" w:hAnsi="Times New Roman" w:cs="Times New Roman"/>
          <w:bCs/>
          <w:color w:val="000000" w:themeColor="text1"/>
        </w:rPr>
        <w:t xml:space="preserve">a démarche d’affiliation à l’Assurance Maladie avec succès, afin d’éviter qu’ils </w:t>
      </w:r>
      <w:r w:rsidRPr="00B85CBF">
        <w:rPr>
          <w:rFonts w:ascii="Times New Roman" w:hAnsi="Times New Roman" w:cs="Times New Roman"/>
          <w:bCs/>
          <w:color w:val="000000" w:themeColor="text1"/>
        </w:rPr>
        <w:t>se retrouvent sans couverture maladie.</w:t>
      </w:r>
    </w:p>
    <w:p w:rsidR="00260EA7" w:rsidRDefault="00260EA7" w:rsidP="0087549B">
      <w:pPr>
        <w:jc w:val="center"/>
        <w:rPr>
          <w:rFonts w:ascii="Calibri Light" w:hAnsi="Calibri Light" w:cs="Calibri Light"/>
          <w:b/>
          <w:color w:val="0070C0"/>
          <w:sz w:val="36"/>
          <w:szCs w:val="36"/>
        </w:rPr>
      </w:pPr>
    </w:p>
    <w:p w:rsidR="0087549B" w:rsidRDefault="005837ED" w:rsidP="0087549B">
      <w:pPr>
        <w:jc w:val="center"/>
        <w:rPr>
          <w:rFonts w:ascii="Calibri Light" w:hAnsi="Calibri Light" w:cs="Calibri Light"/>
          <w:b/>
          <w:color w:val="0070C0"/>
          <w:sz w:val="36"/>
          <w:szCs w:val="36"/>
        </w:rPr>
      </w:pPr>
      <w:r>
        <w:rPr>
          <w:rFonts w:ascii="Calibri Light" w:hAnsi="Calibri Light" w:cs="Calibri Light"/>
          <w:b/>
          <w:color w:val="0070C0"/>
          <w:sz w:val="36"/>
          <w:szCs w:val="36"/>
        </w:rPr>
        <w:lastRenderedPageBreak/>
        <w:t>Caisse de solidarité</w:t>
      </w:r>
    </w:p>
    <w:p w:rsidR="0087549B" w:rsidRDefault="0087549B" w:rsidP="0087549B">
      <w:pPr>
        <w:jc w:val="center"/>
        <w:rPr>
          <w:rFonts w:ascii="Calibri Light" w:hAnsi="Calibri Light" w:cs="Calibri Light"/>
          <w:b/>
          <w:color w:val="0070C0"/>
          <w:sz w:val="36"/>
          <w:szCs w:val="36"/>
        </w:rPr>
      </w:pPr>
    </w:p>
    <w:p w:rsidR="0087549B" w:rsidRDefault="00352616" w:rsidP="008852C8">
      <w:pPr>
        <w:spacing w:after="0" w:line="276" w:lineRule="auto"/>
        <w:ind w:left="360"/>
        <w:jc w:val="both"/>
      </w:pPr>
      <w:r w:rsidRPr="008852C8">
        <w:t>Elle permet d’aider les élèves dont la situation matérielle est fragile : achats de fournitures scolaires, de vêtements, etc.</w:t>
      </w:r>
    </w:p>
    <w:p w:rsidR="008852C8" w:rsidRPr="008852C8" w:rsidRDefault="008852C8" w:rsidP="008852C8">
      <w:pPr>
        <w:spacing w:after="0" w:line="276" w:lineRule="auto"/>
        <w:ind w:left="360"/>
        <w:jc w:val="both"/>
      </w:pPr>
    </w:p>
    <w:p w:rsidR="00352616" w:rsidRPr="008852C8" w:rsidRDefault="00352616" w:rsidP="008852C8">
      <w:pPr>
        <w:spacing w:after="0" w:line="276" w:lineRule="auto"/>
        <w:ind w:left="360"/>
        <w:jc w:val="both"/>
      </w:pPr>
      <w:r w:rsidRPr="008852C8">
        <w:t>Cette caisse est alimentée essentiellement par les dons des familles qui le peuvent. Les petits ruisseaux faisant les grandes rivières, tous les dons, quel qu’en soit le montant, sont les bienvenus.</w:t>
      </w:r>
    </w:p>
    <w:p w:rsidR="00352616" w:rsidRDefault="00352616" w:rsidP="008852C8">
      <w:pPr>
        <w:spacing w:after="0" w:line="276" w:lineRule="auto"/>
        <w:ind w:left="360"/>
        <w:jc w:val="both"/>
      </w:pPr>
      <w:r w:rsidRPr="008852C8">
        <w:t>Les chèques sont à libeller à l’ordre de l’agent comptable du lycée Michelet.</w:t>
      </w:r>
    </w:p>
    <w:p w:rsidR="008852C8" w:rsidRPr="008852C8" w:rsidRDefault="008852C8" w:rsidP="008852C8">
      <w:pPr>
        <w:spacing w:after="0" w:line="276" w:lineRule="auto"/>
        <w:ind w:left="360"/>
        <w:jc w:val="both"/>
      </w:pPr>
    </w:p>
    <w:p w:rsidR="00174B36" w:rsidRPr="008852C8" w:rsidRDefault="00352616" w:rsidP="008852C8">
      <w:pPr>
        <w:spacing w:after="0" w:line="276" w:lineRule="auto"/>
        <w:ind w:left="360"/>
        <w:jc w:val="both"/>
      </w:pPr>
      <w:r w:rsidRPr="008852C8">
        <w:t>D’avance, merci.</w:t>
      </w:r>
    </w:p>
    <w:p w:rsidR="00174B36" w:rsidRDefault="00174B36">
      <w:pPr>
        <w:rPr>
          <w:rFonts w:ascii="Calibri Light" w:hAnsi="Calibri Light" w:cs="Calibri Light"/>
          <w:sz w:val="24"/>
          <w:szCs w:val="24"/>
        </w:rPr>
      </w:pPr>
      <w:r>
        <w:rPr>
          <w:rFonts w:ascii="Calibri Light" w:hAnsi="Calibri Light" w:cs="Calibri Light"/>
          <w:sz w:val="24"/>
          <w:szCs w:val="24"/>
        </w:rPr>
        <w:br w:type="page"/>
      </w:r>
    </w:p>
    <w:p w:rsidR="00174B36" w:rsidRPr="00251A5C" w:rsidRDefault="00174B36" w:rsidP="00174B36">
      <w:pPr>
        <w:jc w:val="center"/>
        <w:rPr>
          <w:rFonts w:ascii="Calibri Light" w:hAnsi="Calibri Light" w:cs="Calibri Light"/>
          <w:b/>
          <w:color w:val="0070C0"/>
          <w:sz w:val="36"/>
          <w:szCs w:val="36"/>
        </w:rPr>
      </w:pPr>
      <w:r>
        <w:rPr>
          <w:rFonts w:ascii="Calibri Light" w:hAnsi="Calibri Light" w:cs="Calibri Light"/>
          <w:b/>
          <w:color w:val="0070C0"/>
          <w:sz w:val="36"/>
          <w:szCs w:val="36"/>
        </w:rPr>
        <w:lastRenderedPageBreak/>
        <w:t>Télé-services</w:t>
      </w:r>
    </w:p>
    <w:p w:rsidR="00EC0ABD" w:rsidRDefault="00EC0ABD" w:rsidP="00772E06">
      <w:pPr>
        <w:pStyle w:val="Paragraphedeliste"/>
        <w:spacing w:line="360" w:lineRule="auto"/>
        <w:ind w:left="0"/>
        <w:rPr>
          <w:color w:val="000000" w:themeColor="text1"/>
        </w:rPr>
      </w:pPr>
    </w:p>
    <w:p w:rsidR="00174B36" w:rsidRPr="008852C8" w:rsidRDefault="00174B36" w:rsidP="008852C8">
      <w:pPr>
        <w:spacing w:line="360" w:lineRule="auto"/>
      </w:pPr>
    </w:p>
    <w:p w:rsidR="00174B36" w:rsidRDefault="00174B36" w:rsidP="008852C8">
      <w:pPr>
        <w:pStyle w:val="Sansinterligne"/>
        <w:spacing w:line="360" w:lineRule="auto"/>
      </w:pPr>
      <w:r w:rsidRPr="008852C8">
        <w:t>Le lycée Michelet a ouvert des télé-services disponibles à l’usage des parents et des élèves.</w:t>
      </w:r>
    </w:p>
    <w:p w:rsidR="00174B36" w:rsidRPr="008852C8" w:rsidRDefault="00174B36" w:rsidP="008852C8">
      <w:pPr>
        <w:spacing w:line="360" w:lineRule="auto"/>
      </w:pPr>
      <w:r w:rsidRPr="008852C8">
        <w:t>Les familles pourront accéder à ce service « en consultation et en modification* » toute l’année via une plate-forme internet et recevront un courrier leur indiquant leur identifiant ainsi qu’un mot de passe provisoire (à modifier à la première connexion).</w:t>
      </w:r>
    </w:p>
    <w:p w:rsidR="00174B36" w:rsidRPr="008852C8" w:rsidRDefault="00174B36" w:rsidP="008852C8">
      <w:pPr>
        <w:spacing w:line="360" w:lineRule="auto"/>
        <w:rPr>
          <w:i/>
        </w:rPr>
      </w:pPr>
    </w:p>
    <w:p w:rsidR="00174B36" w:rsidRPr="008852C8" w:rsidRDefault="00174B36" w:rsidP="008852C8">
      <w:pPr>
        <w:spacing w:line="360" w:lineRule="auto"/>
        <w:rPr>
          <w:i/>
        </w:rPr>
      </w:pPr>
      <w:r w:rsidRPr="008852C8">
        <w:rPr>
          <w:i/>
        </w:rPr>
        <w:t>*La fiche de renseignements concernant leur enfant (Base élèves) devra être suivie par la famille, corrigée le cas échéant par elle-même à partir de la mi-septembre et devra, tout au long de l’année, être tenue à jour (changement d’adresse, n° de téléphone, événement familial…)</w:t>
      </w:r>
    </w:p>
    <w:p w:rsidR="00174B36" w:rsidRPr="008852C8" w:rsidRDefault="00174B36" w:rsidP="008852C8">
      <w:pPr>
        <w:spacing w:line="360" w:lineRule="auto"/>
        <w:rPr>
          <w:i/>
        </w:rPr>
      </w:pPr>
      <w:r w:rsidRPr="008852C8">
        <w:rPr>
          <w:i/>
        </w:rPr>
        <w:br w:type="page"/>
      </w:r>
    </w:p>
    <w:p w:rsidR="003C4ED7" w:rsidRPr="00251A5C" w:rsidRDefault="003C4ED7" w:rsidP="003C4ED7">
      <w:pPr>
        <w:jc w:val="center"/>
        <w:rPr>
          <w:rFonts w:ascii="Calibri Light" w:hAnsi="Calibri Light" w:cs="Calibri Light"/>
          <w:b/>
          <w:color w:val="0070C0"/>
          <w:sz w:val="36"/>
          <w:szCs w:val="36"/>
        </w:rPr>
      </w:pPr>
      <w:r>
        <w:rPr>
          <w:rFonts w:ascii="Calibri Light" w:hAnsi="Calibri Light" w:cs="Calibri Light"/>
          <w:b/>
          <w:color w:val="0070C0"/>
          <w:sz w:val="36"/>
          <w:szCs w:val="36"/>
        </w:rPr>
        <w:lastRenderedPageBreak/>
        <w:t>Calendrier de rentrée 20</w:t>
      </w:r>
      <w:r w:rsidR="00AD250F">
        <w:rPr>
          <w:rFonts w:ascii="Calibri Light" w:hAnsi="Calibri Light" w:cs="Calibri Light"/>
          <w:b/>
          <w:color w:val="0070C0"/>
          <w:sz w:val="36"/>
          <w:szCs w:val="36"/>
        </w:rPr>
        <w:t>20</w:t>
      </w:r>
    </w:p>
    <w:p w:rsidR="003C4ED7" w:rsidRDefault="003C4ED7" w:rsidP="003C4ED7">
      <w:pPr>
        <w:pStyle w:val="Paragraphedeliste"/>
        <w:spacing w:line="360" w:lineRule="auto"/>
        <w:ind w:left="0"/>
        <w:rPr>
          <w:color w:val="000000" w:themeColor="text1"/>
        </w:rPr>
      </w:pPr>
    </w:p>
    <w:p w:rsidR="003C4ED7" w:rsidRDefault="003C4ED7" w:rsidP="00372D9E">
      <w:pPr>
        <w:pStyle w:val="Paragraphedeliste"/>
        <w:spacing w:line="360" w:lineRule="auto"/>
        <w:ind w:left="1701" w:right="1699"/>
        <w:rPr>
          <w:color w:val="000000" w:themeColor="text1"/>
        </w:rPr>
      </w:pPr>
    </w:p>
    <w:p w:rsidR="003C4ED7" w:rsidRPr="00372D9E" w:rsidRDefault="003C4ED7" w:rsidP="00A33162">
      <w:pPr>
        <w:pBdr>
          <w:top w:val="single" w:sz="4" w:space="1" w:color="auto"/>
          <w:left w:val="single" w:sz="4" w:space="4" w:color="auto"/>
          <w:bottom w:val="single" w:sz="4" w:space="1" w:color="auto"/>
          <w:right w:val="single" w:sz="4" w:space="4" w:color="auto"/>
        </w:pBdr>
        <w:shd w:val="clear" w:color="auto" w:fill="FFFFFF" w:themeFill="background1"/>
        <w:ind w:right="-2"/>
        <w:jc w:val="center"/>
        <w:rPr>
          <w:sz w:val="32"/>
          <w:szCs w:val="32"/>
        </w:rPr>
      </w:pPr>
      <w:r w:rsidRPr="00372D9E">
        <w:rPr>
          <w:sz w:val="32"/>
          <w:szCs w:val="32"/>
        </w:rPr>
        <w:t>C</w:t>
      </w:r>
      <w:r w:rsidR="00310F86">
        <w:rPr>
          <w:sz w:val="32"/>
          <w:szCs w:val="32"/>
        </w:rPr>
        <w:t>.</w:t>
      </w:r>
      <w:r w:rsidRPr="00372D9E">
        <w:rPr>
          <w:sz w:val="32"/>
          <w:szCs w:val="32"/>
        </w:rPr>
        <w:t>P</w:t>
      </w:r>
      <w:r w:rsidR="00310F86">
        <w:rPr>
          <w:sz w:val="32"/>
          <w:szCs w:val="32"/>
        </w:rPr>
        <w:t>.</w:t>
      </w:r>
      <w:r w:rsidRPr="00372D9E">
        <w:rPr>
          <w:sz w:val="32"/>
          <w:szCs w:val="32"/>
        </w:rPr>
        <w:t>G</w:t>
      </w:r>
      <w:r w:rsidR="00310F86">
        <w:rPr>
          <w:sz w:val="32"/>
          <w:szCs w:val="32"/>
        </w:rPr>
        <w:t>.</w:t>
      </w:r>
      <w:r w:rsidRPr="00372D9E">
        <w:rPr>
          <w:sz w:val="32"/>
          <w:szCs w:val="32"/>
        </w:rPr>
        <w:t>E</w:t>
      </w:r>
      <w:r w:rsidR="00310F86">
        <w:rPr>
          <w:sz w:val="32"/>
          <w:szCs w:val="32"/>
        </w:rPr>
        <w:t>.</w:t>
      </w:r>
      <w:r w:rsidRPr="00372D9E">
        <w:rPr>
          <w:sz w:val="32"/>
          <w:szCs w:val="32"/>
        </w:rPr>
        <w:t xml:space="preserve"> 1ère Année</w:t>
      </w:r>
    </w:p>
    <w:p w:rsidR="003C4ED7" w:rsidRPr="00372D9E" w:rsidRDefault="003C4ED7" w:rsidP="00372D9E">
      <w:pPr>
        <w:jc w:val="center"/>
        <w:rPr>
          <w:sz w:val="32"/>
          <w:szCs w:val="32"/>
        </w:rPr>
      </w:pPr>
    </w:p>
    <w:p w:rsidR="00020E00" w:rsidRPr="00372D9E" w:rsidRDefault="00020E00" w:rsidP="00372D9E">
      <w:pPr>
        <w:jc w:val="center"/>
        <w:rPr>
          <w:sz w:val="32"/>
          <w:szCs w:val="32"/>
        </w:rPr>
      </w:pPr>
    </w:p>
    <w:p w:rsidR="003C4ED7" w:rsidRDefault="003C4ED7" w:rsidP="009B7181">
      <w:pPr>
        <w:spacing w:line="276" w:lineRule="auto"/>
        <w:jc w:val="center"/>
        <w:rPr>
          <w:rFonts w:ascii="Arial Narrow" w:eastAsia="Times New Roman" w:hAnsi="Arial Narrow" w:cs="Times New Roman"/>
          <w:lang w:eastAsia="fr-FR"/>
        </w:rPr>
      </w:pPr>
      <w:r w:rsidRPr="00FF50AA">
        <w:rPr>
          <w:rFonts w:ascii="Arial Narrow" w:eastAsia="Times New Roman" w:hAnsi="Arial Narrow" w:cs="Times New Roman"/>
          <w:b/>
          <w:u w:val="single"/>
          <w:lang w:eastAsia="fr-FR"/>
        </w:rPr>
        <w:t>Accueil et Installation des internes</w:t>
      </w:r>
      <w:r>
        <w:rPr>
          <w:rFonts w:ascii="Arial Narrow" w:eastAsia="Times New Roman" w:hAnsi="Arial Narrow" w:cs="Times New Roman"/>
          <w:b/>
          <w:u w:val="single"/>
          <w:lang w:eastAsia="fr-FR"/>
        </w:rPr>
        <w:t xml:space="preserve"> </w:t>
      </w:r>
      <w:r w:rsidR="00020E00">
        <w:rPr>
          <w:rFonts w:ascii="Arial Narrow" w:eastAsia="Times New Roman" w:hAnsi="Arial Narrow" w:cs="Times New Roman"/>
          <w:b/>
          <w:u w:val="single"/>
          <w:lang w:eastAsia="fr-FR"/>
        </w:rPr>
        <w:t>en première</w:t>
      </w:r>
      <w:r>
        <w:rPr>
          <w:rFonts w:ascii="Arial Narrow" w:eastAsia="Times New Roman" w:hAnsi="Arial Narrow" w:cs="Times New Roman"/>
          <w:b/>
          <w:u w:val="single"/>
          <w:lang w:eastAsia="fr-FR"/>
        </w:rPr>
        <w:t xml:space="preserve"> année</w:t>
      </w:r>
      <w:r w:rsidRPr="00FF50AA">
        <w:rPr>
          <w:rFonts w:ascii="Arial Narrow" w:eastAsia="Times New Roman" w:hAnsi="Arial Narrow" w:cs="Times New Roman"/>
          <w:b/>
          <w:lang w:eastAsia="fr-FR"/>
        </w:rPr>
        <w:t xml:space="preserve"> :</w:t>
      </w:r>
    </w:p>
    <w:p w:rsidR="003C4ED7" w:rsidRDefault="003C4ED7" w:rsidP="003C4ED7">
      <w:pPr>
        <w:spacing w:line="276" w:lineRule="auto"/>
        <w:ind w:left="1770"/>
        <w:jc w:val="both"/>
        <w:rPr>
          <w:rFonts w:ascii="Arial Narrow" w:eastAsia="Times New Roman" w:hAnsi="Arial Narrow" w:cs="Times New Roman"/>
          <w:lang w:eastAsia="fr-FR"/>
        </w:rPr>
      </w:pPr>
    </w:p>
    <w:p w:rsidR="003C4ED7" w:rsidRPr="00FF50AA" w:rsidRDefault="00E45F18" w:rsidP="003C4ED7">
      <w:pPr>
        <w:spacing w:line="276" w:lineRule="auto"/>
        <w:ind w:left="1770"/>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Lundi </w:t>
      </w:r>
      <w:r w:rsidR="00AD250F">
        <w:rPr>
          <w:rFonts w:ascii="Arial Narrow" w:eastAsia="Times New Roman" w:hAnsi="Arial Narrow" w:cs="Times New Roman"/>
          <w:lang w:eastAsia="fr-FR"/>
        </w:rPr>
        <w:t>31 août</w:t>
      </w:r>
      <w:r>
        <w:rPr>
          <w:rFonts w:ascii="Arial Narrow" w:eastAsia="Times New Roman" w:hAnsi="Arial Narrow" w:cs="Times New Roman"/>
          <w:lang w:eastAsia="fr-FR"/>
        </w:rPr>
        <w:t xml:space="preserve"> 20</w:t>
      </w:r>
      <w:r w:rsidR="00AD250F">
        <w:rPr>
          <w:rFonts w:ascii="Arial Narrow" w:eastAsia="Times New Roman" w:hAnsi="Arial Narrow" w:cs="Times New Roman"/>
          <w:lang w:eastAsia="fr-FR"/>
        </w:rPr>
        <w:t>20</w:t>
      </w:r>
      <w:r w:rsidR="003C4ED7">
        <w:rPr>
          <w:rFonts w:ascii="Arial Narrow" w:eastAsia="Times New Roman" w:hAnsi="Arial Narrow" w:cs="Times New Roman"/>
          <w:lang w:eastAsia="fr-FR"/>
        </w:rPr>
        <w:t xml:space="preserve"> entre 14h et 16</w:t>
      </w:r>
      <w:r w:rsidR="003C4ED7" w:rsidRPr="00FF50AA">
        <w:rPr>
          <w:rFonts w:ascii="Arial Narrow" w:eastAsia="Times New Roman" w:hAnsi="Arial Narrow" w:cs="Times New Roman"/>
          <w:lang w:eastAsia="fr-FR"/>
        </w:rPr>
        <w:t xml:space="preserve"> h.</w:t>
      </w:r>
    </w:p>
    <w:p w:rsidR="003C4ED7" w:rsidRPr="00FF50AA" w:rsidRDefault="003C4ED7" w:rsidP="003C4ED7">
      <w:pPr>
        <w:spacing w:after="0" w:line="256" w:lineRule="auto"/>
        <w:jc w:val="both"/>
        <w:rPr>
          <w:rFonts w:ascii="Arial Narrow" w:eastAsia="Times New Roman" w:hAnsi="Arial Narrow" w:cs="Times New Roman"/>
          <w:lang w:eastAsia="fr-FR"/>
        </w:rPr>
      </w:pPr>
    </w:p>
    <w:p w:rsidR="003C4ED7" w:rsidRPr="00FF50AA" w:rsidRDefault="003C4ED7" w:rsidP="003C4ED7">
      <w:pPr>
        <w:spacing w:after="0" w:line="256" w:lineRule="auto"/>
        <w:jc w:val="both"/>
        <w:rPr>
          <w:rFonts w:ascii="Arial Narrow" w:eastAsia="Times New Roman" w:hAnsi="Arial Narrow" w:cs="Times New Roman"/>
          <w:lang w:eastAsia="fr-FR"/>
        </w:rPr>
      </w:pPr>
    </w:p>
    <w:p w:rsidR="003C4ED7" w:rsidRPr="00FF50AA" w:rsidRDefault="003C4ED7" w:rsidP="003C4ED7">
      <w:pPr>
        <w:numPr>
          <w:ilvl w:val="0"/>
          <w:numId w:val="16"/>
        </w:numPr>
        <w:spacing w:after="0" w:line="276" w:lineRule="auto"/>
        <w:jc w:val="both"/>
        <w:rPr>
          <w:rFonts w:ascii="Arial Narrow" w:eastAsia="Times New Roman" w:hAnsi="Arial Narrow" w:cs="Times New Roman"/>
          <w:lang w:eastAsia="fr-FR"/>
        </w:rPr>
      </w:pPr>
      <w:r w:rsidRPr="00FF50AA">
        <w:rPr>
          <w:rFonts w:ascii="Arial Narrow" w:eastAsia="Times New Roman" w:hAnsi="Arial Narrow" w:cs="Times New Roman"/>
          <w:lang w:eastAsia="fr-FR"/>
        </w:rPr>
        <w:t>Ouverture de l’internat</w:t>
      </w:r>
      <w:r w:rsidRPr="00FF50AA">
        <w:rPr>
          <w:rFonts w:ascii="Arial Narrow" w:eastAsia="Times New Roman" w:hAnsi="Arial Narrow" w:cs="Times New Roman"/>
          <w:lang w:eastAsia="fr-FR"/>
        </w:rPr>
        <w:tab/>
      </w:r>
      <w:r w:rsidRPr="00FF50AA">
        <w:rPr>
          <w:rFonts w:ascii="Arial Narrow" w:eastAsia="Times New Roman" w:hAnsi="Arial Narrow" w:cs="Times New Roman"/>
          <w:lang w:eastAsia="fr-FR"/>
        </w:rPr>
        <w:tab/>
      </w:r>
      <w:r w:rsidR="00020E00">
        <w:rPr>
          <w:rFonts w:ascii="Arial Narrow" w:eastAsia="Times New Roman" w:hAnsi="Arial Narrow" w:cs="Times New Roman"/>
          <w:lang w:eastAsia="fr-FR"/>
        </w:rPr>
        <w:t xml:space="preserve">Lundi 31 août 2020 </w:t>
      </w:r>
      <w:r w:rsidRPr="00FF50AA">
        <w:rPr>
          <w:rFonts w:ascii="Arial Narrow" w:eastAsia="Times New Roman" w:hAnsi="Arial Narrow" w:cs="Times New Roman"/>
          <w:lang w:eastAsia="fr-FR"/>
        </w:rPr>
        <w:t>au soir</w:t>
      </w:r>
    </w:p>
    <w:p w:rsidR="003C4ED7" w:rsidRDefault="003C4ED7" w:rsidP="003C4ED7">
      <w:pPr>
        <w:numPr>
          <w:ilvl w:val="0"/>
          <w:numId w:val="16"/>
        </w:numPr>
        <w:spacing w:after="0" w:line="276" w:lineRule="auto"/>
        <w:jc w:val="both"/>
        <w:rPr>
          <w:rFonts w:ascii="Arial Narrow" w:eastAsia="Times New Roman" w:hAnsi="Arial Narrow" w:cs="Times New Roman"/>
          <w:lang w:eastAsia="fr-FR"/>
        </w:rPr>
      </w:pPr>
      <w:r w:rsidRPr="00FF50AA">
        <w:rPr>
          <w:rFonts w:ascii="Arial Narrow" w:eastAsia="Times New Roman" w:hAnsi="Arial Narrow" w:cs="Times New Roman"/>
          <w:lang w:eastAsia="fr-FR"/>
        </w:rPr>
        <w:t>Réunion des internes</w:t>
      </w:r>
      <w:r w:rsidR="00020E00">
        <w:rPr>
          <w:rFonts w:ascii="Arial Narrow" w:eastAsia="Times New Roman" w:hAnsi="Arial Narrow" w:cs="Times New Roman"/>
          <w:lang w:eastAsia="fr-FR"/>
        </w:rPr>
        <w:tab/>
      </w:r>
      <w:r>
        <w:rPr>
          <w:rFonts w:ascii="Arial Narrow" w:eastAsia="Times New Roman" w:hAnsi="Arial Narrow" w:cs="Times New Roman"/>
          <w:lang w:eastAsia="fr-FR"/>
        </w:rPr>
        <w:tab/>
      </w:r>
      <w:r>
        <w:rPr>
          <w:rFonts w:ascii="Arial Narrow" w:eastAsia="Times New Roman" w:hAnsi="Arial Narrow" w:cs="Times New Roman"/>
          <w:lang w:eastAsia="fr-FR"/>
        </w:rPr>
        <w:tab/>
      </w:r>
      <w:r w:rsidR="00020E00">
        <w:rPr>
          <w:rFonts w:ascii="Arial Narrow" w:eastAsia="Times New Roman" w:hAnsi="Arial Narrow" w:cs="Times New Roman"/>
          <w:lang w:eastAsia="fr-FR"/>
        </w:rPr>
        <w:t xml:space="preserve">Lundi 31 août 2020 </w:t>
      </w:r>
      <w:r>
        <w:rPr>
          <w:rFonts w:ascii="Arial Narrow" w:eastAsia="Times New Roman" w:hAnsi="Arial Narrow" w:cs="Times New Roman"/>
          <w:lang w:eastAsia="fr-FR"/>
        </w:rPr>
        <w:t>à 18h</w:t>
      </w:r>
      <w:r w:rsidRPr="00FF50AA">
        <w:rPr>
          <w:rFonts w:ascii="Arial Narrow" w:eastAsia="Times New Roman" w:hAnsi="Arial Narrow" w:cs="Times New Roman"/>
          <w:lang w:eastAsia="fr-FR"/>
        </w:rPr>
        <w:t>30 au théâtre</w:t>
      </w:r>
    </w:p>
    <w:p w:rsidR="003C4ED7" w:rsidRDefault="003C4ED7" w:rsidP="003C4ED7">
      <w:pPr>
        <w:spacing w:after="0" w:line="276" w:lineRule="auto"/>
        <w:ind w:left="1770"/>
        <w:jc w:val="both"/>
        <w:rPr>
          <w:rFonts w:ascii="Arial Narrow" w:eastAsia="Times New Roman" w:hAnsi="Arial Narrow" w:cs="Times New Roman"/>
          <w:lang w:eastAsia="fr-FR"/>
        </w:rPr>
      </w:pPr>
    </w:p>
    <w:p w:rsidR="00020E00" w:rsidRPr="00FF50AA" w:rsidRDefault="00020E00" w:rsidP="003C4ED7">
      <w:pPr>
        <w:spacing w:after="0" w:line="276" w:lineRule="auto"/>
        <w:ind w:left="1770"/>
        <w:jc w:val="both"/>
        <w:rPr>
          <w:rFonts w:ascii="Arial Narrow" w:eastAsia="Times New Roman" w:hAnsi="Arial Narrow" w:cs="Times New Roman"/>
          <w:lang w:eastAsia="fr-FR"/>
        </w:rPr>
      </w:pPr>
    </w:p>
    <w:p w:rsidR="003C4ED7" w:rsidRPr="00020E00" w:rsidRDefault="003C4ED7" w:rsidP="00020E00">
      <w:pPr>
        <w:spacing w:line="276" w:lineRule="auto"/>
        <w:jc w:val="center"/>
        <w:rPr>
          <w:rFonts w:ascii="Arial Narrow" w:eastAsia="Times New Roman" w:hAnsi="Arial Narrow" w:cs="Times New Roman"/>
          <w:b/>
          <w:lang w:eastAsia="fr-FR"/>
        </w:rPr>
      </w:pPr>
      <w:r w:rsidRPr="00020E00">
        <w:rPr>
          <w:rFonts w:ascii="Arial Narrow" w:eastAsia="Times New Roman" w:hAnsi="Arial Narrow" w:cs="Times New Roman"/>
          <w:b/>
          <w:lang w:eastAsia="fr-FR"/>
        </w:rPr>
        <w:t xml:space="preserve">Le service d’hébergement fonctionnera à partir du lundi </w:t>
      </w:r>
      <w:r w:rsidR="00020E00" w:rsidRPr="00020E00">
        <w:rPr>
          <w:rFonts w:ascii="Arial Narrow" w:eastAsia="Times New Roman" w:hAnsi="Arial Narrow" w:cs="Times New Roman"/>
          <w:b/>
          <w:lang w:eastAsia="fr-FR"/>
        </w:rPr>
        <w:t>31 août 2020 à 19h30.</w:t>
      </w:r>
    </w:p>
    <w:p w:rsidR="003C4ED7" w:rsidRDefault="003C4ED7" w:rsidP="003C4ED7">
      <w:pPr>
        <w:spacing w:line="276" w:lineRule="auto"/>
        <w:jc w:val="center"/>
        <w:rPr>
          <w:rFonts w:ascii="Arial Narrow" w:eastAsia="Times New Roman" w:hAnsi="Arial Narrow" w:cs="Times New Roman"/>
          <w:b/>
          <w:color w:val="C00000"/>
          <w:lang w:eastAsia="fr-FR"/>
        </w:rPr>
      </w:pPr>
    </w:p>
    <w:p w:rsidR="00020E00" w:rsidRPr="00FF50AA" w:rsidRDefault="00020E00" w:rsidP="003C4ED7">
      <w:pPr>
        <w:spacing w:line="276" w:lineRule="auto"/>
        <w:jc w:val="center"/>
        <w:rPr>
          <w:rFonts w:ascii="Arial Narrow" w:eastAsia="Times New Roman" w:hAnsi="Arial Narrow" w:cs="Times New Roman"/>
          <w:b/>
          <w:color w:val="C00000"/>
          <w:lang w:eastAsia="fr-FR"/>
        </w:rPr>
      </w:pPr>
    </w:p>
    <w:p w:rsidR="003C4ED7" w:rsidRPr="00FF50AA" w:rsidRDefault="003C4ED7" w:rsidP="00020E00">
      <w:pPr>
        <w:spacing w:line="276" w:lineRule="auto"/>
        <w:ind w:left="1770"/>
        <w:rPr>
          <w:rFonts w:ascii="Arial Narrow" w:eastAsia="Times New Roman" w:hAnsi="Arial Narrow" w:cs="Times New Roman"/>
          <w:b/>
          <w:u w:val="single"/>
          <w:lang w:eastAsia="fr-FR"/>
        </w:rPr>
      </w:pPr>
      <w:r w:rsidRPr="00FF50AA">
        <w:rPr>
          <w:rFonts w:ascii="Arial Narrow" w:eastAsia="Times New Roman" w:hAnsi="Arial Narrow" w:cs="Times New Roman"/>
          <w:b/>
          <w:u w:val="single"/>
          <w:lang w:eastAsia="fr-FR"/>
        </w:rPr>
        <w:t>Accueil de l’ensemble des étudiants de CPGE </w:t>
      </w:r>
      <w:r w:rsidR="00020E00">
        <w:rPr>
          <w:rFonts w:ascii="Arial Narrow" w:eastAsia="Times New Roman" w:hAnsi="Arial Narrow" w:cs="Times New Roman"/>
          <w:b/>
          <w:u w:val="single"/>
          <w:lang w:eastAsia="fr-FR"/>
        </w:rPr>
        <w:t>en première année</w:t>
      </w:r>
      <w:r w:rsidRPr="00FF50AA">
        <w:rPr>
          <w:rFonts w:ascii="Arial Narrow" w:eastAsia="Times New Roman" w:hAnsi="Arial Narrow" w:cs="Times New Roman"/>
          <w:b/>
          <w:u w:val="single"/>
          <w:lang w:eastAsia="fr-FR"/>
        </w:rPr>
        <w:t>:</w:t>
      </w:r>
    </w:p>
    <w:p w:rsidR="00020E00" w:rsidRDefault="00020E00" w:rsidP="00020E00">
      <w:pPr>
        <w:spacing w:after="0" w:line="256" w:lineRule="auto"/>
        <w:ind w:left="1062" w:firstLine="708"/>
        <w:jc w:val="both"/>
        <w:rPr>
          <w:rFonts w:ascii="Arial Narrow" w:eastAsia="Times New Roman" w:hAnsi="Arial Narrow" w:cs="Times New Roman"/>
          <w:lang w:eastAsia="fr-FR"/>
        </w:rPr>
      </w:pPr>
    </w:p>
    <w:p w:rsidR="00020E00" w:rsidRDefault="00020E00" w:rsidP="00020E00">
      <w:pPr>
        <w:spacing w:after="0" w:line="256" w:lineRule="auto"/>
        <w:ind w:left="1062" w:firstLine="708"/>
        <w:jc w:val="both"/>
        <w:rPr>
          <w:rFonts w:ascii="Arial Narrow" w:eastAsia="Times New Roman" w:hAnsi="Arial Narrow" w:cs="Times New Roman"/>
          <w:lang w:eastAsia="fr-FR"/>
        </w:rPr>
      </w:pPr>
    </w:p>
    <w:p w:rsidR="003C4ED7" w:rsidRPr="00B41F26" w:rsidRDefault="003C4ED7" w:rsidP="00A834F4">
      <w:pPr>
        <w:spacing w:after="0" w:line="256" w:lineRule="auto"/>
        <w:jc w:val="center"/>
        <w:rPr>
          <w:rFonts w:ascii="Arial Narrow" w:eastAsia="Times New Roman" w:hAnsi="Arial Narrow" w:cs="Times New Roman"/>
          <w:sz w:val="28"/>
          <w:szCs w:val="28"/>
          <w:lang w:eastAsia="fr-FR"/>
        </w:rPr>
      </w:pPr>
      <w:r w:rsidRPr="00B41F26">
        <w:rPr>
          <w:rFonts w:ascii="Arial Narrow" w:eastAsia="Times New Roman" w:hAnsi="Arial Narrow" w:cs="Times New Roman"/>
          <w:sz w:val="28"/>
          <w:szCs w:val="28"/>
          <w:lang w:eastAsia="fr-FR"/>
        </w:rPr>
        <w:t xml:space="preserve">Mardi </w:t>
      </w:r>
      <w:r w:rsidR="00020E00" w:rsidRPr="00B41F26">
        <w:rPr>
          <w:rFonts w:ascii="Arial Narrow" w:eastAsia="Times New Roman" w:hAnsi="Arial Narrow" w:cs="Times New Roman"/>
          <w:sz w:val="28"/>
          <w:szCs w:val="28"/>
          <w:lang w:eastAsia="fr-FR"/>
        </w:rPr>
        <w:t>1er</w:t>
      </w:r>
      <w:r w:rsidRPr="00B41F26">
        <w:rPr>
          <w:rFonts w:ascii="Arial Narrow" w:eastAsia="Times New Roman" w:hAnsi="Arial Narrow" w:cs="Times New Roman"/>
          <w:sz w:val="28"/>
          <w:szCs w:val="28"/>
          <w:lang w:eastAsia="fr-FR"/>
        </w:rPr>
        <w:t xml:space="preserve"> septembre 8h au théâtre</w:t>
      </w:r>
    </w:p>
    <w:p w:rsidR="00020E00" w:rsidRDefault="00020E00" w:rsidP="00020E00">
      <w:pPr>
        <w:spacing w:after="0" w:line="256" w:lineRule="auto"/>
        <w:ind w:left="1062" w:firstLine="708"/>
        <w:jc w:val="both"/>
        <w:rPr>
          <w:rFonts w:ascii="Arial Narrow" w:eastAsia="Times New Roman" w:hAnsi="Arial Narrow" w:cs="Times New Roman"/>
          <w:lang w:eastAsia="fr-FR"/>
        </w:rPr>
      </w:pPr>
    </w:p>
    <w:p w:rsidR="00B41F26" w:rsidRDefault="00B41F26" w:rsidP="00020E00">
      <w:pPr>
        <w:spacing w:after="0" w:line="256" w:lineRule="auto"/>
        <w:ind w:left="1062" w:firstLine="708"/>
        <w:jc w:val="both"/>
        <w:rPr>
          <w:rFonts w:ascii="Arial Narrow" w:eastAsia="Times New Roman" w:hAnsi="Arial Narrow" w:cs="Times New Roman"/>
          <w:lang w:eastAsia="fr-FR"/>
        </w:rPr>
      </w:pPr>
    </w:p>
    <w:p w:rsidR="003C4ED7" w:rsidRPr="00FF50AA" w:rsidRDefault="003C4ED7" w:rsidP="003C4ED7">
      <w:pPr>
        <w:spacing w:after="0" w:line="256" w:lineRule="auto"/>
        <w:ind w:left="3552"/>
        <w:jc w:val="both"/>
        <w:rPr>
          <w:rFonts w:ascii="Arial Narrow" w:eastAsia="Times New Roman" w:hAnsi="Arial Narrow" w:cs="Times New Roman"/>
          <w:lang w:eastAsia="fr-FR"/>
        </w:rPr>
      </w:pPr>
    </w:p>
    <w:p w:rsidR="003C4ED7" w:rsidRPr="00020E00" w:rsidRDefault="003C4ED7" w:rsidP="00EF7179">
      <w:pPr>
        <w:pBdr>
          <w:top w:val="single" w:sz="4" w:space="1" w:color="auto"/>
          <w:left w:val="single" w:sz="4" w:space="0" w:color="auto"/>
          <w:bottom w:val="single" w:sz="4" w:space="1" w:color="auto"/>
          <w:right w:val="single" w:sz="4" w:space="4" w:color="auto"/>
        </w:pBdr>
        <w:shd w:val="clear" w:color="auto" w:fill="FFFFFF" w:themeFill="background1"/>
        <w:tabs>
          <w:tab w:val="left" w:pos="0"/>
        </w:tabs>
        <w:spacing w:after="120" w:line="240" w:lineRule="auto"/>
        <w:ind w:right="-2"/>
        <w:jc w:val="center"/>
        <w:rPr>
          <w:rFonts w:ascii="Arial Narrow" w:eastAsia="Times New Roman" w:hAnsi="Arial Narrow" w:cs="Times New Roman"/>
          <w:b/>
          <w:bCs/>
          <w:lang w:eastAsia="fr-FR"/>
        </w:rPr>
      </w:pPr>
      <w:r w:rsidRPr="00020E00">
        <w:rPr>
          <w:rFonts w:ascii="Arial Narrow" w:eastAsia="Times New Roman" w:hAnsi="Arial Narrow" w:cs="Times New Roman"/>
          <w:b/>
          <w:bCs/>
          <w:lang w:eastAsia="fr-FR"/>
        </w:rPr>
        <w:t>Les étudiants de C</w:t>
      </w:r>
      <w:r w:rsidR="00310F86">
        <w:rPr>
          <w:rFonts w:ascii="Arial Narrow" w:eastAsia="Times New Roman" w:hAnsi="Arial Narrow" w:cs="Times New Roman"/>
          <w:b/>
          <w:bCs/>
          <w:lang w:eastAsia="fr-FR"/>
        </w:rPr>
        <w:t>.</w:t>
      </w:r>
      <w:r w:rsidRPr="00020E00">
        <w:rPr>
          <w:rFonts w:ascii="Arial Narrow" w:eastAsia="Times New Roman" w:hAnsi="Arial Narrow" w:cs="Times New Roman"/>
          <w:b/>
          <w:bCs/>
          <w:lang w:eastAsia="fr-FR"/>
        </w:rPr>
        <w:t>P</w:t>
      </w:r>
      <w:r w:rsidR="00310F86">
        <w:rPr>
          <w:rFonts w:ascii="Arial Narrow" w:eastAsia="Times New Roman" w:hAnsi="Arial Narrow" w:cs="Times New Roman"/>
          <w:b/>
          <w:bCs/>
          <w:lang w:eastAsia="fr-FR"/>
        </w:rPr>
        <w:t>.</w:t>
      </w:r>
      <w:r w:rsidRPr="00020E00">
        <w:rPr>
          <w:rFonts w:ascii="Arial Narrow" w:eastAsia="Times New Roman" w:hAnsi="Arial Narrow" w:cs="Times New Roman"/>
          <w:b/>
          <w:bCs/>
          <w:lang w:eastAsia="fr-FR"/>
        </w:rPr>
        <w:t>G</w:t>
      </w:r>
      <w:r w:rsidR="00310F86">
        <w:rPr>
          <w:rFonts w:ascii="Arial Narrow" w:eastAsia="Times New Roman" w:hAnsi="Arial Narrow" w:cs="Times New Roman"/>
          <w:b/>
          <w:bCs/>
          <w:lang w:eastAsia="fr-FR"/>
        </w:rPr>
        <w:t>.</w:t>
      </w:r>
      <w:r w:rsidRPr="00020E00">
        <w:rPr>
          <w:rFonts w:ascii="Arial Narrow" w:eastAsia="Times New Roman" w:hAnsi="Arial Narrow" w:cs="Times New Roman"/>
          <w:b/>
          <w:bCs/>
          <w:lang w:eastAsia="fr-FR"/>
        </w:rPr>
        <w:t>E</w:t>
      </w:r>
      <w:r w:rsidR="00310F86">
        <w:rPr>
          <w:rFonts w:ascii="Arial Narrow" w:eastAsia="Times New Roman" w:hAnsi="Arial Narrow" w:cs="Times New Roman"/>
          <w:b/>
          <w:bCs/>
          <w:lang w:eastAsia="fr-FR"/>
        </w:rPr>
        <w:t>.</w:t>
      </w:r>
      <w:r w:rsidRPr="00020E00">
        <w:rPr>
          <w:rFonts w:ascii="Arial Narrow" w:eastAsia="Times New Roman" w:hAnsi="Arial Narrow" w:cs="Times New Roman"/>
          <w:b/>
          <w:bCs/>
          <w:lang w:eastAsia="fr-FR"/>
        </w:rPr>
        <w:t xml:space="preserve">  1</w:t>
      </w:r>
      <w:r w:rsidRPr="00020E00">
        <w:rPr>
          <w:rFonts w:ascii="Arial Narrow" w:eastAsia="Times New Roman" w:hAnsi="Arial Narrow" w:cs="Times New Roman"/>
          <w:b/>
          <w:bCs/>
          <w:vertAlign w:val="superscript"/>
          <w:lang w:eastAsia="fr-FR"/>
        </w:rPr>
        <w:t xml:space="preserve">ère </w:t>
      </w:r>
      <w:r w:rsidR="005C3A05">
        <w:rPr>
          <w:rFonts w:ascii="Arial Narrow" w:eastAsia="Times New Roman" w:hAnsi="Arial Narrow" w:cs="Times New Roman"/>
          <w:b/>
          <w:bCs/>
          <w:lang w:eastAsia="fr-FR"/>
        </w:rPr>
        <w:t xml:space="preserve"> année commencent</w:t>
      </w:r>
      <w:r w:rsidRPr="00020E00">
        <w:rPr>
          <w:rFonts w:ascii="Arial Narrow" w:eastAsia="Times New Roman" w:hAnsi="Arial Narrow" w:cs="Times New Roman"/>
          <w:b/>
          <w:bCs/>
          <w:lang w:eastAsia="fr-FR"/>
        </w:rPr>
        <w:t xml:space="preserve"> les cours</w:t>
      </w:r>
    </w:p>
    <w:p w:rsidR="003C4ED7" w:rsidRPr="00020E00" w:rsidRDefault="00020E00" w:rsidP="00EF7179">
      <w:pPr>
        <w:pBdr>
          <w:top w:val="single" w:sz="4" w:space="1" w:color="auto"/>
          <w:left w:val="single" w:sz="4" w:space="0" w:color="auto"/>
          <w:bottom w:val="single" w:sz="4" w:space="1" w:color="auto"/>
          <w:right w:val="single" w:sz="4" w:space="4" w:color="auto"/>
        </w:pBdr>
        <w:shd w:val="clear" w:color="auto" w:fill="FFFFFF" w:themeFill="background1"/>
        <w:tabs>
          <w:tab w:val="left" w:pos="0"/>
        </w:tabs>
        <w:spacing w:after="120" w:line="240" w:lineRule="auto"/>
        <w:ind w:right="-2"/>
        <w:jc w:val="center"/>
        <w:rPr>
          <w:rFonts w:ascii="Arial Narrow" w:eastAsia="Times New Roman" w:hAnsi="Arial Narrow" w:cs="Times New Roman"/>
          <w:b/>
          <w:bCs/>
          <w:lang w:eastAsia="fr-FR"/>
        </w:rPr>
      </w:pPr>
      <w:r w:rsidRPr="00020E00">
        <w:rPr>
          <w:rFonts w:ascii="Arial Narrow" w:eastAsia="Times New Roman" w:hAnsi="Arial Narrow" w:cs="Times New Roman"/>
          <w:b/>
          <w:bCs/>
          <w:lang w:eastAsia="fr-FR"/>
        </w:rPr>
        <w:t>l</w:t>
      </w:r>
      <w:r w:rsidR="003C4ED7" w:rsidRPr="00020E00">
        <w:rPr>
          <w:rFonts w:ascii="Arial Narrow" w:eastAsia="Times New Roman" w:hAnsi="Arial Narrow" w:cs="Times New Roman"/>
          <w:b/>
          <w:bCs/>
          <w:lang w:eastAsia="fr-FR"/>
        </w:rPr>
        <w:t xml:space="preserve">e mardi </w:t>
      </w:r>
      <w:r w:rsidRPr="00020E00">
        <w:rPr>
          <w:rFonts w:ascii="Arial Narrow" w:eastAsia="Times New Roman" w:hAnsi="Arial Narrow" w:cs="Times New Roman"/>
          <w:b/>
          <w:bCs/>
          <w:lang w:eastAsia="fr-FR"/>
        </w:rPr>
        <w:t>1er</w:t>
      </w:r>
      <w:r w:rsidR="00B41F26">
        <w:rPr>
          <w:rFonts w:ascii="Arial Narrow" w:eastAsia="Times New Roman" w:hAnsi="Arial Narrow" w:cs="Times New Roman"/>
          <w:b/>
          <w:bCs/>
          <w:lang w:eastAsia="fr-FR"/>
        </w:rPr>
        <w:t xml:space="preserve"> septembre selon leur </w:t>
      </w:r>
      <w:r w:rsidR="003C4ED7" w:rsidRPr="00020E00">
        <w:rPr>
          <w:rFonts w:ascii="Arial Narrow" w:eastAsia="Times New Roman" w:hAnsi="Arial Narrow" w:cs="Times New Roman"/>
          <w:b/>
          <w:bCs/>
          <w:lang w:eastAsia="fr-FR"/>
        </w:rPr>
        <w:t>emploi du temps après la réunion d’accueil.</w:t>
      </w:r>
    </w:p>
    <w:p w:rsidR="003C4ED7" w:rsidRDefault="003E432E" w:rsidP="003E432E">
      <w:pPr>
        <w:tabs>
          <w:tab w:val="left" w:pos="5295"/>
        </w:tabs>
        <w:spacing w:after="12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tab/>
      </w:r>
    </w:p>
    <w:p w:rsidR="00020E00" w:rsidRPr="00FF50AA" w:rsidRDefault="00020E00" w:rsidP="003C4ED7">
      <w:pPr>
        <w:tabs>
          <w:tab w:val="left" w:pos="360"/>
        </w:tabs>
        <w:spacing w:after="120" w:line="240" w:lineRule="auto"/>
        <w:jc w:val="both"/>
        <w:rPr>
          <w:rFonts w:ascii="Arial Narrow" w:eastAsia="Times New Roman" w:hAnsi="Arial Narrow" w:cs="Times New Roman"/>
          <w:b/>
          <w:bCs/>
          <w:lang w:eastAsia="fr-FR"/>
        </w:rPr>
      </w:pPr>
    </w:p>
    <w:p w:rsidR="003C4ED7" w:rsidRPr="00FF50AA" w:rsidRDefault="003C4ED7" w:rsidP="003C4ED7">
      <w:pPr>
        <w:tabs>
          <w:tab w:val="left" w:pos="360"/>
        </w:tabs>
        <w:spacing w:after="120" w:line="240" w:lineRule="auto"/>
        <w:jc w:val="both"/>
        <w:rPr>
          <w:rFonts w:ascii="Arial Narrow" w:eastAsia="Times New Roman" w:hAnsi="Arial Narrow" w:cs="Times New Roman"/>
          <w:b/>
          <w:bCs/>
          <w:u w:val="single"/>
          <w:lang w:eastAsia="fr-FR"/>
        </w:rPr>
      </w:pPr>
      <w:r w:rsidRPr="00FF50AA">
        <w:rPr>
          <w:rFonts w:ascii="Arial Narrow" w:eastAsia="Times New Roman" w:hAnsi="Arial Narrow" w:cs="Times New Roman"/>
          <w:b/>
          <w:bCs/>
          <w:lang w:eastAsia="fr-FR"/>
        </w:rPr>
        <w:t xml:space="preserve">Restauration </w:t>
      </w:r>
    </w:p>
    <w:p w:rsidR="00A4631D" w:rsidRDefault="003C4ED7" w:rsidP="003C4ED7">
      <w:pPr>
        <w:tabs>
          <w:tab w:val="left" w:pos="360"/>
        </w:tabs>
        <w:spacing w:after="120" w:line="240" w:lineRule="auto"/>
        <w:jc w:val="both"/>
        <w:rPr>
          <w:rFonts w:ascii="Arial Narrow" w:eastAsia="Times New Roman" w:hAnsi="Arial Narrow" w:cs="Times New Roman"/>
          <w:lang w:eastAsia="fr-FR"/>
        </w:rPr>
      </w:pPr>
      <w:r w:rsidRPr="00FF50AA">
        <w:rPr>
          <w:rFonts w:ascii="Arial Narrow" w:eastAsia="Times New Roman" w:hAnsi="Arial Narrow" w:cs="Times New Roman"/>
          <w:lang w:eastAsia="fr-FR"/>
        </w:rPr>
        <w:tab/>
      </w:r>
    </w:p>
    <w:p w:rsidR="003C4ED7" w:rsidRDefault="00A4631D" w:rsidP="003C4ED7">
      <w:pPr>
        <w:tabs>
          <w:tab w:val="left" w:pos="360"/>
        </w:tabs>
        <w:spacing w:after="12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b/>
      </w:r>
      <w:r w:rsidR="003C4ED7">
        <w:rPr>
          <w:rFonts w:ascii="Arial Narrow" w:eastAsia="Times New Roman" w:hAnsi="Arial Narrow" w:cs="Times New Roman"/>
          <w:lang w:eastAsia="fr-FR"/>
        </w:rPr>
        <w:t>Dîner des internes</w:t>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020E00">
        <w:rPr>
          <w:rFonts w:ascii="Arial Narrow" w:eastAsia="Times New Roman" w:hAnsi="Arial Narrow" w:cs="Times New Roman"/>
          <w:lang w:eastAsia="fr-FR"/>
        </w:rPr>
        <w:t xml:space="preserve">Lundi 31 août </w:t>
      </w:r>
      <w:r w:rsidR="003C4ED7" w:rsidRPr="00FF50AA">
        <w:rPr>
          <w:rFonts w:ascii="Arial Narrow" w:eastAsia="Times New Roman" w:hAnsi="Arial Narrow" w:cs="Times New Roman"/>
          <w:lang w:eastAsia="fr-FR"/>
        </w:rPr>
        <w:t xml:space="preserve">19h30 </w:t>
      </w:r>
    </w:p>
    <w:p w:rsidR="00776486" w:rsidRPr="00776486" w:rsidRDefault="00776486" w:rsidP="003C4ED7">
      <w:pPr>
        <w:tabs>
          <w:tab w:val="left" w:pos="360"/>
        </w:tabs>
        <w:spacing w:after="120" w:line="240" w:lineRule="auto"/>
        <w:jc w:val="both"/>
        <w:rPr>
          <w:rFonts w:ascii="Arial Narrow" w:eastAsia="Times New Roman" w:hAnsi="Arial Narrow" w:cs="Times New Roman"/>
          <w:sz w:val="8"/>
          <w:szCs w:val="8"/>
          <w:lang w:eastAsia="fr-FR"/>
        </w:rPr>
      </w:pPr>
    </w:p>
    <w:p w:rsidR="00776486" w:rsidRPr="00FF50AA" w:rsidRDefault="00776486" w:rsidP="00776486">
      <w:pPr>
        <w:tabs>
          <w:tab w:val="left" w:pos="360"/>
        </w:tabs>
        <w:spacing w:after="12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b/>
        <w:t>Petit déjeuner</w:t>
      </w:r>
      <w:r w:rsidR="00F33BE1">
        <w:rPr>
          <w:rFonts w:ascii="Arial Narrow" w:eastAsia="Times New Roman" w:hAnsi="Arial Narrow" w:cs="Times New Roman"/>
          <w:lang w:eastAsia="fr-FR"/>
        </w:rPr>
        <w:t xml:space="preserve"> des</w:t>
      </w:r>
      <w:r w:rsidRPr="00FF50AA">
        <w:rPr>
          <w:rFonts w:ascii="Arial Narrow" w:eastAsia="Times New Roman" w:hAnsi="Arial Narrow" w:cs="Times New Roman"/>
          <w:lang w:eastAsia="fr-FR"/>
        </w:rPr>
        <w:t xml:space="preserve"> internes</w:t>
      </w:r>
      <w:r w:rsidRPr="00FF50AA">
        <w:rPr>
          <w:rFonts w:ascii="Arial Narrow" w:eastAsia="Times New Roman" w:hAnsi="Arial Narrow" w:cs="Times New Roman"/>
          <w:lang w:eastAsia="fr-FR"/>
        </w:rPr>
        <w:tab/>
      </w:r>
      <w:r w:rsidRPr="00FF50AA">
        <w:rPr>
          <w:rFonts w:ascii="Arial Narrow" w:eastAsia="Times New Roman" w:hAnsi="Arial Narrow" w:cs="Times New Roman"/>
          <w:lang w:eastAsia="fr-FR"/>
        </w:rPr>
        <w:tab/>
      </w:r>
      <w:r w:rsidRPr="00FF50AA">
        <w:rPr>
          <w:rFonts w:ascii="Arial Narrow" w:eastAsia="Times New Roman" w:hAnsi="Arial Narrow" w:cs="Times New Roman"/>
          <w:lang w:eastAsia="fr-FR"/>
        </w:rPr>
        <w:tab/>
      </w:r>
      <w:r w:rsidRPr="00FF50AA">
        <w:rPr>
          <w:rFonts w:ascii="Arial Narrow" w:eastAsia="Times New Roman" w:hAnsi="Arial Narrow" w:cs="Times New Roman"/>
          <w:lang w:eastAsia="fr-FR"/>
        </w:rPr>
        <w:tab/>
      </w:r>
      <w:r w:rsidRPr="00FF50AA">
        <w:rPr>
          <w:rFonts w:ascii="Arial Narrow" w:eastAsia="Times New Roman" w:hAnsi="Arial Narrow" w:cs="Times New Roman"/>
          <w:lang w:eastAsia="fr-FR"/>
        </w:rPr>
        <w:tab/>
      </w:r>
      <w:r>
        <w:rPr>
          <w:rFonts w:ascii="Arial Narrow" w:eastAsia="Times New Roman" w:hAnsi="Arial Narrow" w:cs="Times New Roman"/>
          <w:lang w:eastAsia="fr-FR"/>
        </w:rPr>
        <w:tab/>
        <w:t>Mardi 1er</w:t>
      </w:r>
      <w:r w:rsidRPr="00FF50AA">
        <w:rPr>
          <w:rFonts w:ascii="Arial Narrow" w:eastAsia="Times New Roman" w:hAnsi="Arial Narrow" w:cs="Times New Roman"/>
          <w:lang w:eastAsia="fr-FR"/>
        </w:rPr>
        <w:t xml:space="preserve"> septembre </w:t>
      </w:r>
      <w:r>
        <w:rPr>
          <w:rFonts w:ascii="Arial Narrow" w:eastAsia="Times New Roman" w:hAnsi="Arial Narrow" w:cs="Times New Roman"/>
          <w:lang w:eastAsia="fr-FR"/>
        </w:rPr>
        <w:t xml:space="preserve">7h20 </w:t>
      </w:r>
      <w:r w:rsidRPr="00FF50AA">
        <w:rPr>
          <w:rFonts w:ascii="Arial Narrow" w:eastAsia="Times New Roman" w:hAnsi="Arial Narrow" w:cs="Times New Roman"/>
          <w:lang w:eastAsia="fr-FR"/>
        </w:rPr>
        <w:t>/ 8h</w:t>
      </w:r>
    </w:p>
    <w:p w:rsidR="00A4631D" w:rsidRPr="00A4631D" w:rsidRDefault="003C4ED7" w:rsidP="003C4ED7">
      <w:pPr>
        <w:tabs>
          <w:tab w:val="left" w:pos="360"/>
        </w:tabs>
        <w:spacing w:after="120" w:line="240" w:lineRule="auto"/>
        <w:jc w:val="both"/>
        <w:rPr>
          <w:rFonts w:ascii="Arial Narrow" w:eastAsia="Times New Roman" w:hAnsi="Arial Narrow" w:cs="Times New Roman"/>
          <w:sz w:val="8"/>
          <w:szCs w:val="8"/>
          <w:lang w:eastAsia="fr-FR"/>
        </w:rPr>
      </w:pPr>
      <w:r w:rsidRPr="00A4631D">
        <w:rPr>
          <w:rFonts w:ascii="Arial Narrow" w:eastAsia="Times New Roman" w:hAnsi="Arial Narrow" w:cs="Times New Roman"/>
          <w:sz w:val="8"/>
          <w:szCs w:val="8"/>
          <w:lang w:eastAsia="fr-FR"/>
        </w:rPr>
        <w:tab/>
      </w:r>
    </w:p>
    <w:p w:rsidR="003C4ED7" w:rsidRPr="00FF50AA" w:rsidRDefault="00A4631D" w:rsidP="003C4ED7">
      <w:pPr>
        <w:tabs>
          <w:tab w:val="left" w:pos="360"/>
        </w:tabs>
        <w:spacing w:after="12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b/>
      </w:r>
      <w:r w:rsidR="003C4ED7" w:rsidRPr="00FF50AA">
        <w:rPr>
          <w:rFonts w:ascii="Arial Narrow" w:eastAsia="Times New Roman" w:hAnsi="Arial Narrow" w:cs="Times New Roman"/>
          <w:lang w:eastAsia="fr-FR"/>
        </w:rPr>
        <w:t>Déjeuner</w:t>
      </w:r>
      <w:r w:rsidR="003C4ED7" w:rsidRPr="00FF50AA">
        <w:rPr>
          <w:rFonts w:ascii="Arial Narrow" w:eastAsia="Times New Roman" w:hAnsi="Arial Narrow" w:cs="Times New Roman"/>
          <w:lang w:eastAsia="fr-FR"/>
        </w:rPr>
        <w:tab/>
      </w:r>
      <w:r w:rsidR="003C4ED7" w:rsidRPr="00FF50AA">
        <w:rPr>
          <w:rFonts w:ascii="Arial Narrow" w:eastAsia="Times New Roman" w:hAnsi="Arial Narrow" w:cs="Times New Roman"/>
          <w:lang w:eastAsia="fr-FR"/>
        </w:rPr>
        <w:tab/>
      </w:r>
      <w:r w:rsidR="003C4ED7" w:rsidRPr="00FF50AA">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3C4ED7">
        <w:rPr>
          <w:rFonts w:ascii="Arial Narrow" w:eastAsia="Times New Roman" w:hAnsi="Arial Narrow" w:cs="Times New Roman"/>
          <w:lang w:eastAsia="fr-FR"/>
        </w:rPr>
        <w:tab/>
      </w:r>
      <w:r w:rsidR="00776486">
        <w:rPr>
          <w:rFonts w:ascii="Arial Narrow" w:eastAsia="Times New Roman" w:hAnsi="Arial Narrow" w:cs="Times New Roman"/>
          <w:lang w:eastAsia="fr-FR"/>
        </w:rPr>
        <w:tab/>
      </w:r>
      <w:r w:rsidR="00A834F4">
        <w:rPr>
          <w:rFonts w:ascii="Arial Narrow" w:eastAsia="Times New Roman" w:hAnsi="Arial Narrow" w:cs="Times New Roman"/>
          <w:lang w:eastAsia="fr-FR"/>
        </w:rPr>
        <w:t>Mardi 1er</w:t>
      </w:r>
      <w:r w:rsidR="00A834F4" w:rsidRPr="00FF50AA">
        <w:rPr>
          <w:rFonts w:ascii="Arial Narrow" w:eastAsia="Times New Roman" w:hAnsi="Arial Narrow" w:cs="Times New Roman"/>
          <w:lang w:eastAsia="fr-FR"/>
        </w:rPr>
        <w:t xml:space="preserve"> septembre </w:t>
      </w:r>
      <w:r w:rsidR="003C4ED7" w:rsidRPr="00FF50AA">
        <w:rPr>
          <w:rFonts w:ascii="Arial Narrow" w:eastAsia="Times New Roman" w:hAnsi="Arial Narrow" w:cs="Times New Roman"/>
          <w:lang w:eastAsia="fr-FR"/>
        </w:rPr>
        <w:t>12h/13h30</w:t>
      </w:r>
      <w:r w:rsidR="0072506A">
        <w:rPr>
          <w:rFonts w:ascii="Arial Narrow" w:eastAsia="Times New Roman" w:hAnsi="Arial Narrow" w:cs="Times New Roman"/>
          <w:lang w:eastAsia="fr-FR"/>
        </w:rPr>
        <w:t> </w:t>
      </w:r>
    </w:p>
    <w:p w:rsidR="00A4631D" w:rsidRDefault="003C4ED7" w:rsidP="003C4ED7">
      <w:pPr>
        <w:tabs>
          <w:tab w:val="left" w:pos="360"/>
        </w:tabs>
        <w:spacing w:after="120" w:line="240" w:lineRule="auto"/>
        <w:jc w:val="both"/>
        <w:rPr>
          <w:rFonts w:ascii="Arial Narrow" w:eastAsia="Times New Roman" w:hAnsi="Arial Narrow" w:cs="Times New Roman"/>
          <w:sz w:val="8"/>
          <w:szCs w:val="8"/>
          <w:lang w:eastAsia="fr-FR"/>
        </w:rPr>
      </w:pPr>
      <w:r w:rsidRPr="00A4631D">
        <w:rPr>
          <w:rFonts w:ascii="Arial Narrow" w:eastAsia="Times New Roman" w:hAnsi="Arial Narrow" w:cs="Times New Roman"/>
          <w:sz w:val="8"/>
          <w:szCs w:val="8"/>
          <w:lang w:eastAsia="fr-FR"/>
        </w:rPr>
        <w:tab/>
      </w:r>
    </w:p>
    <w:p w:rsidR="000208BC" w:rsidRDefault="000208BC" w:rsidP="003C4ED7">
      <w:pPr>
        <w:tabs>
          <w:tab w:val="left" w:pos="360"/>
        </w:tabs>
        <w:spacing w:after="120" w:line="240" w:lineRule="auto"/>
        <w:jc w:val="both"/>
        <w:rPr>
          <w:rFonts w:ascii="Arial Narrow" w:eastAsia="Times New Roman" w:hAnsi="Arial Narrow" w:cs="Times New Roman"/>
          <w:sz w:val="8"/>
          <w:szCs w:val="8"/>
          <w:lang w:eastAsia="fr-FR"/>
        </w:rPr>
      </w:pPr>
    </w:p>
    <w:p w:rsidR="000208BC" w:rsidRPr="00A4631D" w:rsidRDefault="000208BC" w:rsidP="003C4ED7">
      <w:pPr>
        <w:tabs>
          <w:tab w:val="left" w:pos="360"/>
        </w:tabs>
        <w:spacing w:after="120" w:line="240" w:lineRule="auto"/>
        <w:jc w:val="both"/>
        <w:rPr>
          <w:rFonts w:ascii="Arial Narrow" w:eastAsia="Times New Roman" w:hAnsi="Arial Narrow" w:cs="Times New Roman"/>
          <w:sz w:val="8"/>
          <w:szCs w:val="8"/>
          <w:lang w:eastAsia="fr-FR"/>
        </w:rPr>
      </w:pPr>
    </w:p>
    <w:sectPr w:rsidR="000208BC" w:rsidRPr="00A4631D" w:rsidSect="0080308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06" w:rsidRDefault="009C3806" w:rsidP="00803086">
      <w:pPr>
        <w:spacing w:after="0" w:line="240" w:lineRule="auto"/>
      </w:pPr>
      <w:r>
        <w:separator/>
      </w:r>
    </w:p>
  </w:endnote>
  <w:endnote w:type="continuationSeparator" w:id="0">
    <w:p w:rsidR="009C3806" w:rsidRDefault="009C3806" w:rsidP="008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06" w:rsidRDefault="009C3806" w:rsidP="00803086">
      <w:pPr>
        <w:spacing w:after="0" w:line="240" w:lineRule="auto"/>
      </w:pPr>
      <w:r>
        <w:separator/>
      </w:r>
    </w:p>
  </w:footnote>
  <w:footnote w:type="continuationSeparator" w:id="0">
    <w:p w:rsidR="009C3806" w:rsidRDefault="009C3806" w:rsidP="0080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62A4"/>
      </v:shape>
    </w:pict>
  </w:numPicBullet>
  <w:abstractNum w:abstractNumId="0" w15:restartNumberingAfterBreak="0">
    <w:nsid w:val="02995319"/>
    <w:multiLevelType w:val="hybridMultilevel"/>
    <w:tmpl w:val="7F9E5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22C56"/>
    <w:multiLevelType w:val="hybridMultilevel"/>
    <w:tmpl w:val="4254EB2E"/>
    <w:lvl w:ilvl="0" w:tplc="040C0003">
      <w:start w:val="1"/>
      <w:numFmt w:val="bullet"/>
      <w:lvlText w:val="o"/>
      <w:lvlJc w:val="left"/>
      <w:pPr>
        <w:ind w:left="3552" w:hanging="360"/>
      </w:pPr>
      <w:rPr>
        <w:rFonts w:ascii="Courier New" w:hAnsi="Courier New" w:cs="Courier New" w:hint="default"/>
      </w:rPr>
    </w:lvl>
    <w:lvl w:ilvl="1" w:tplc="040C0003">
      <w:start w:val="1"/>
      <w:numFmt w:val="bullet"/>
      <w:lvlText w:val="o"/>
      <w:lvlJc w:val="left"/>
      <w:pPr>
        <w:ind w:left="4272" w:hanging="360"/>
      </w:pPr>
      <w:rPr>
        <w:rFonts w:ascii="Courier New" w:hAnsi="Courier New" w:cs="Courier New" w:hint="default"/>
      </w:rPr>
    </w:lvl>
    <w:lvl w:ilvl="2" w:tplc="040C0005">
      <w:start w:val="1"/>
      <w:numFmt w:val="bullet"/>
      <w:lvlText w:val=""/>
      <w:lvlJc w:val="left"/>
      <w:pPr>
        <w:ind w:left="4992" w:hanging="360"/>
      </w:pPr>
      <w:rPr>
        <w:rFonts w:ascii="Wingdings" w:hAnsi="Wingdings" w:hint="default"/>
      </w:rPr>
    </w:lvl>
    <w:lvl w:ilvl="3" w:tplc="040C0001">
      <w:start w:val="1"/>
      <w:numFmt w:val="bullet"/>
      <w:lvlText w:val=""/>
      <w:lvlJc w:val="left"/>
      <w:pPr>
        <w:ind w:left="5712" w:hanging="360"/>
      </w:pPr>
      <w:rPr>
        <w:rFonts w:ascii="Symbol" w:hAnsi="Symbol" w:hint="default"/>
      </w:rPr>
    </w:lvl>
    <w:lvl w:ilvl="4" w:tplc="040C0003">
      <w:start w:val="1"/>
      <w:numFmt w:val="bullet"/>
      <w:lvlText w:val="o"/>
      <w:lvlJc w:val="left"/>
      <w:pPr>
        <w:ind w:left="6432" w:hanging="360"/>
      </w:pPr>
      <w:rPr>
        <w:rFonts w:ascii="Courier New" w:hAnsi="Courier New" w:cs="Courier New" w:hint="default"/>
      </w:rPr>
    </w:lvl>
    <w:lvl w:ilvl="5" w:tplc="040C0005">
      <w:start w:val="1"/>
      <w:numFmt w:val="bullet"/>
      <w:lvlText w:val=""/>
      <w:lvlJc w:val="left"/>
      <w:pPr>
        <w:ind w:left="7152" w:hanging="360"/>
      </w:pPr>
      <w:rPr>
        <w:rFonts w:ascii="Wingdings" w:hAnsi="Wingdings" w:hint="default"/>
      </w:rPr>
    </w:lvl>
    <w:lvl w:ilvl="6" w:tplc="040C0001">
      <w:start w:val="1"/>
      <w:numFmt w:val="bullet"/>
      <w:lvlText w:val=""/>
      <w:lvlJc w:val="left"/>
      <w:pPr>
        <w:ind w:left="7872" w:hanging="360"/>
      </w:pPr>
      <w:rPr>
        <w:rFonts w:ascii="Symbol" w:hAnsi="Symbol" w:hint="default"/>
      </w:rPr>
    </w:lvl>
    <w:lvl w:ilvl="7" w:tplc="040C0003">
      <w:start w:val="1"/>
      <w:numFmt w:val="bullet"/>
      <w:lvlText w:val="o"/>
      <w:lvlJc w:val="left"/>
      <w:pPr>
        <w:ind w:left="8592" w:hanging="360"/>
      </w:pPr>
      <w:rPr>
        <w:rFonts w:ascii="Courier New" w:hAnsi="Courier New" w:cs="Courier New" w:hint="default"/>
      </w:rPr>
    </w:lvl>
    <w:lvl w:ilvl="8" w:tplc="040C0005">
      <w:start w:val="1"/>
      <w:numFmt w:val="bullet"/>
      <w:lvlText w:val=""/>
      <w:lvlJc w:val="left"/>
      <w:pPr>
        <w:ind w:left="9312" w:hanging="360"/>
      </w:pPr>
      <w:rPr>
        <w:rFonts w:ascii="Wingdings" w:hAnsi="Wingdings" w:hint="default"/>
      </w:rPr>
    </w:lvl>
  </w:abstractNum>
  <w:abstractNum w:abstractNumId="2" w15:restartNumberingAfterBreak="0">
    <w:nsid w:val="02C572A2"/>
    <w:multiLevelType w:val="hybridMultilevel"/>
    <w:tmpl w:val="A5D8C8E6"/>
    <w:lvl w:ilvl="0" w:tplc="1926444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462625C"/>
    <w:multiLevelType w:val="hybridMultilevel"/>
    <w:tmpl w:val="44386D3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8C0810"/>
    <w:multiLevelType w:val="hybridMultilevel"/>
    <w:tmpl w:val="179E5F6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A686BFA"/>
    <w:multiLevelType w:val="hybridMultilevel"/>
    <w:tmpl w:val="D73479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7731F"/>
    <w:multiLevelType w:val="hybridMultilevel"/>
    <w:tmpl w:val="1938DDF4"/>
    <w:lvl w:ilvl="0" w:tplc="B1B02A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773E4"/>
    <w:multiLevelType w:val="hybridMultilevel"/>
    <w:tmpl w:val="60EEEE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614FBE"/>
    <w:multiLevelType w:val="hybridMultilevel"/>
    <w:tmpl w:val="3AD44D0E"/>
    <w:lvl w:ilvl="0" w:tplc="B1B02A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87A"/>
    <w:multiLevelType w:val="hybridMultilevel"/>
    <w:tmpl w:val="303006A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89701A3"/>
    <w:multiLevelType w:val="hybridMultilevel"/>
    <w:tmpl w:val="EFB22B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E8B75C0"/>
    <w:multiLevelType w:val="hybridMultilevel"/>
    <w:tmpl w:val="7F1273F6"/>
    <w:lvl w:ilvl="0" w:tplc="B8C25D16">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5B37A12"/>
    <w:multiLevelType w:val="hybridMultilevel"/>
    <w:tmpl w:val="A594C2B2"/>
    <w:lvl w:ilvl="0" w:tplc="1926444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BE6564"/>
    <w:multiLevelType w:val="hybridMultilevel"/>
    <w:tmpl w:val="06C4C6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D501C6F"/>
    <w:multiLevelType w:val="hybridMultilevel"/>
    <w:tmpl w:val="9386E0D6"/>
    <w:lvl w:ilvl="0" w:tplc="2B5822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E224BA"/>
    <w:multiLevelType w:val="hybridMultilevel"/>
    <w:tmpl w:val="3590283E"/>
    <w:lvl w:ilvl="0" w:tplc="B582ABF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876DE7"/>
    <w:multiLevelType w:val="hybridMultilevel"/>
    <w:tmpl w:val="0CA2E5C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95F3EE3"/>
    <w:multiLevelType w:val="hybridMultilevel"/>
    <w:tmpl w:val="A9B050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9BC16FB"/>
    <w:multiLevelType w:val="hybridMultilevel"/>
    <w:tmpl w:val="7B9C84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2C29DF"/>
    <w:multiLevelType w:val="hybridMultilevel"/>
    <w:tmpl w:val="A642E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BC323B"/>
    <w:multiLevelType w:val="hybridMultilevel"/>
    <w:tmpl w:val="9BDE2DFE"/>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CA77084"/>
    <w:multiLevelType w:val="hybridMultilevel"/>
    <w:tmpl w:val="899217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F424C"/>
    <w:multiLevelType w:val="hybridMultilevel"/>
    <w:tmpl w:val="9FA047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AB5C52"/>
    <w:multiLevelType w:val="hybridMultilevel"/>
    <w:tmpl w:val="12E2BD2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69D1A74"/>
    <w:multiLevelType w:val="hybridMultilevel"/>
    <w:tmpl w:val="0B9807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BE952C7"/>
    <w:multiLevelType w:val="hybridMultilevel"/>
    <w:tmpl w:val="BF12D094"/>
    <w:lvl w:ilvl="0" w:tplc="DD48D00A">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Times New Roman"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Times New Roman"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cs="Times New Roman"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26" w15:restartNumberingAfterBreak="0">
    <w:nsid w:val="5D513F9A"/>
    <w:multiLevelType w:val="hybridMultilevel"/>
    <w:tmpl w:val="7EC02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60C72"/>
    <w:multiLevelType w:val="hybridMultilevel"/>
    <w:tmpl w:val="5F7A2F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8679A3"/>
    <w:multiLevelType w:val="hybridMultilevel"/>
    <w:tmpl w:val="9808E9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F02913"/>
    <w:multiLevelType w:val="hybridMultilevel"/>
    <w:tmpl w:val="E05A88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06A03"/>
    <w:multiLevelType w:val="hybridMultilevel"/>
    <w:tmpl w:val="D2B62274"/>
    <w:lvl w:ilvl="0" w:tplc="B47A5B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40333C"/>
    <w:multiLevelType w:val="hybridMultilevel"/>
    <w:tmpl w:val="D9FAF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1C7EBF"/>
    <w:multiLevelType w:val="hybridMultilevel"/>
    <w:tmpl w:val="65389A36"/>
    <w:lvl w:ilvl="0" w:tplc="040C0003">
      <w:start w:val="1"/>
      <w:numFmt w:val="bullet"/>
      <w:lvlText w:val="o"/>
      <w:lvlJc w:val="left"/>
      <w:pPr>
        <w:ind w:left="2496" w:hanging="360"/>
      </w:pPr>
      <w:rPr>
        <w:rFonts w:ascii="Courier New" w:hAnsi="Courier New" w:cs="Courier New"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33" w15:restartNumberingAfterBreak="0">
    <w:nsid w:val="7E3473F6"/>
    <w:multiLevelType w:val="hybridMultilevel"/>
    <w:tmpl w:val="095AFD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C20EA"/>
    <w:multiLevelType w:val="hybridMultilevel"/>
    <w:tmpl w:val="D1AC3AC8"/>
    <w:lvl w:ilvl="0" w:tplc="B1B02A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5"/>
  </w:num>
  <w:num w:numId="4">
    <w:abstractNumId w:val="11"/>
  </w:num>
  <w:num w:numId="5">
    <w:abstractNumId w:val="22"/>
  </w:num>
  <w:num w:numId="6">
    <w:abstractNumId w:val="16"/>
  </w:num>
  <w:num w:numId="7">
    <w:abstractNumId w:val="33"/>
  </w:num>
  <w:num w:numId="8">
    <w:abstractNumId w:val="30"/>
  </w:num>
  <w:num w:numId="9">
    <w:abstractNumId w:val="14"/>
  </w:num>
  <w:num w:numId="10">
    <w:abstractNumId w:val="29"/>
  </w:num>
  <w:num w:numId="11">
    <w:abstractNumId w:val="28"/>
  </w:num>
  <w:num w:numId="12">
    <w:abstractNumId w:val="19"/>
  </w:num>
  <w:num w:numId="13">
    <w:abstractNumId w:val="23"/>
  </w:num>
  <w:num w:numId="14">
    <w:abstractNumId w:val="2"/>
  </w:num>
  <w:num w:numId="15">
    <w:abstractNumId w:val="15"/>
  </w:num>
  <w:num w:numId="16">
    <w:abstractNumId w:val="25"/>
  </w:num>
  <w:num w:numId="17">
    <w:abstractNumId w:val="1"/>
  </w:num>
  <w:num w:numId="18">
    <w:abstractNumId w:val="32"/>
  </w:num>
  <w:num w:numId="19">
    <w:abstractNumId w:val="31"/>
  </w:num>
  <w:num w:numId="20">
    <w:abstractNumId w:val="8"/>
  </w:num>
  <w:num w:numId="21">
    <w:abstractNumId w:val="6"/>
  </w:num>
  <w:num w:numId="22">
    <w:abstractNumId w:val="21"/>
  </w:num>
  <w:num w:numId="23">
    <w:abstractNumId w:val="12"/>
  </w:num>
  <w:num w:numId="24">
    <w:abstractNumId w:val="18"/>
  </w:num>
  <w:num w:numId="25">
    <w:abstractNumId w:val="24"/>
  </w:num>
  <w:num w:numId="26">
    <w:abstractNumId w:val="13"/>
  </w:num>
  <w:num w:numId="27">
    <w:abstractNumId w:val="3"/>
  </w:num>
  <w:num w:numId="28">
    <w:abstractNumId w:val="10"/>
  </w:num>
  <w:num w:numId="29">
    <w:abstractNumId w:val="27"/>
  </w:num>
  <w:num w:numId="30">
    <w:abstractNumId w:val="17"/>
  </w:num>
  <w:num w:numId="31">
    <w:abstractNumId w:val="9"/>
  </w:num>
  <w:num w:numId="32">
    <w:abstractNumId w:val="4"/>
  </w:num>
  <w:num w:numId="33">
    <w:abstractNumId w:val="0"/>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56"/>
    <w:rsid w:val="000160D0"/>
    <w:rsid w:val="000208BC"/>
    <w:rsid w:val="00020E00"/>
    <w:rsid w:val="00066848"/>
    <w:rsid w:val="00073195"/>
    <w:rsid w:val="00073D09"/>
    <w:rsid w:val="00077AA7"/>
    <w:rsid w:val="000A0250"/>
    <w:rsid w:val="000A3184"/>
    <w:rsid w:val="000F2049"/>
    <w:rsid w:val="000F20A9"/>
    <w:rsid w:val="00120A5F"/>
    <w:rsid w:val="001505C7"/>
    <w:rsid w:val="0017224A"/>
    <w:rsid w:val="00174B36"/>
    <w:rsid w:val="001777C3"/>
    <w:rsid w:val="001827DA"/>
    <w:rsid w:val="001A6FD9"/>
    <w:rsid w:val="001B1A4A"/>
    <w:rsid w:val="001B5A72"/>
    <w:rsid w:val="001D68E3"/>
    <w:rsid w:val="00202FC5"/>
    <w:rsid w:val="00240BD6"/>
    <w:rsid w:val="00251A5C"/>
    <w:rsid w:val="00260EA7"/>
    <w:rsid w:val="002D2BF4"/>
    <w:rsid w:val="002D4BB6"/>
    <w:rsid w:val="002D6D07"/>
    <w:rsid w:val="00302FCC"/>
    <w:rsid w:val="00310F86"/>
    <w:rsid w:val="00331E49"/>
    <w:rsid w:val="00352616"/>
    <w:rsid w:val="003673C6"/>
    <w:rsid w:val="00372D9E"/>
    <w:rsid w:val="003874C1"/>
    <w:rsid w:val="003A2A9B"/>
    <w:rsid w:val="003B5E3F"/>
    <w:rsid w:val="003C34DD"/>
    <w:rsid w:val="003C4ED7"/>
    <w:rsid w:val="003D38DA"/>
    <w:rsid w:val="003E432E"/>
    <w:rsid w:val="00431BCD"/>
    <w:rsid w:val="00445678"/>
    <w:rsid w:val="00454633"/>
    <w:rsid w:val="00467A3E"/>
    <w:rsid w:val="00485516"/>
    <w:rsid w:val="004B067A"/>
    <w:rsid w:val="004B5E16"/>
    <w:rsid w:val="004E3482"/>
    <w:rsid w:val="0050517A"/>
    <w:rsid w:val="0051239B"/>
    <w:rsid w:val="00546E68"/>
    <w:rsid w:val="00554C32"/>
    <w:rsid w:val="00572DA9"/>
    <w:rsid w:val="005837ED"/>
    <w:rsid w:val="005907D4"/>
    <w:rsid w:val="005A5260"/>
    <w:rsid w:val="005C3A05"/>
    <w:rsid w:val="005D199E"/>
    <w:rsid w:val="005D2540"/>
    <w:rsid w:val="005F783B"/>
    <w:rsid w:val="00615884"/>
    <w:rsid w:val="00616734"/>
    <w:rsid w:val="006269E9"/>
    <w:rsid w:val="00673588"/>
    <w:rsid w:val="0068563A"/>
    <w:rsid w:val="00693346"/>
    <w:rsid w:val="00697DE7"/>
    <w:rsid w:val="007141B7"/>
    <w:rsid w:val="0072506A"/>
    <w:rsid w:val="0075364A"/>
    <w:rsid w:val="00772E06"/>
    <w:rsid w:val="00776486"/>
    <w:rsid w:val="00777532"/>
    <w:rsid w:val="007835C5"/>
    <w:rsid w:val="00794118"/>
    <w:rsid w:val="007B242A"/>
    <w:rsid w:val="007C59BB"/>
    <w:rsid w:val="007D0A84"/>
    <w:rsid w:val="007D4A6B"/>
    <w:rsid w:val="00801803"/>
    <w:rsid w:val="00803086"/>
    <w:rsid w:val="0082077C"/>
    <w:rsid w:val="00824870"/>
    <w:rsid w:val="0083103F"/>
    <w:rsid w:val="0087549B"/>
    <w:rsid w:val="008852C8"/>
    <w:rsid w:val="008A10AC"/>
    <w:rsid w:val="008B2E84"/>
    <w:rsid w:val="008C2567"/>
    <w:rsid w:val="008C70E4"/>
    <w:rsid w:val="008D287E"/>
    <w:rsid w:val="008E3B50"/>
    <w:rsid w:val="008F53C3"/>
    <w:rsid w:val="0090147E"/>
    <w:rsid w:val="00923D06"/>
    <w:rsid w:val="009316B7"/>
    <w:rsid w:val="0093215F"/>
    <w:rsid w:val="009513CA"/>
    <w:rsid w:val="00971A16"/>
    <w:rsid w:val="009910B5"/>
    <w:rsid w:val="00995CB9"/>
    <w:rsid w:val="009B7181"/>
    <w:rsid w:val="009C3476"/>
    <w:rsid w:val="009C3806"/>
    <w:rsid w:val="009D11E4"/>
    <w:rsid w:val="009D4E21"/>
    <w:rsid w:val="009E0A7B"/>
    <w:rsid w:val="009E3938"/>
    <w:rsid w:val="009F0E73"/>
    <w:rsid w:val="00A21755"/>
    <w:rsid w:val="00A33162"/>
    <w:rsid w:val="00A425FB"/>
    <w:rsid w:val="00A4631D"/>
    <w:rsid w:val="00A47417"/>
    <w:rsid w:val="00A511DF"/>
    <w:rsid w:val="00A62328"/>
    <w:rsid w:val="00A70A19"/>
    <w:rsid w:val="00A716FF"/>
    <w:rsid w:val="00A834F4"/>
    <w:rsid w:val="00A86D99"/>
    <w:rsid w:val="00AA1F39"/>
    <w:rsid w:val="00AD1056"/>
    <w:rsid w:val="00AD250F"/>
    <w:rsid w:val="00AD6ED8"/>
    <w:rsid w:val="00AE6A05"/>
    <w:rsid w:val="00B13327"/>
    <w:rsid w:val="00B34A81"/>
    <w:rsid w:val="00B36043"/>
    <w:rsid w:val="00B41F26"/>
    <w:rsid w:val="00B708B7"/>
    <w:rsid w:val="00B70B6B"/>
    <w:rsid w:val="00B87020"/>
    <w:rsid w:val="00BC65B2"/>
    <w:rsid w:val="00BD6889"/>
    <w:rsid w:val="00BE64D6"/>
    <w:rsid w:val="00C10C52"/>
    <w:rsid w:val="00C225F8"/>
    <w:rsid w:val="00C3365E"/>
    <w:rsid w:val="00C53AC2"/>
    <w:rsid w:val="00C7177D"/>
    <w:rsid w:val="00C811D5"/>
    <w:rsid w:val="00CA0BAF"/>
    <w:rsid w:val="00CA2819"/>
    <w:rsid w:val="00CF29D4"/>
    <w:rsid w:val="00D27328"/>
    <w:rsid w:val="00D87AFF"/>
    <w:rsid w:val="00DE159E"/>
    <w:rsid w:val="00DF4EF3"/>
    <w:rsid w:val="00DF6EEB"/>
    <w:rsid w:val="00E25CBD"/>
    <w:rsid w:val="00E40930"/>
    <w:rsid w:val="00E4165E"/>
    <w:rsid w:val="00E45F18"/>
    <w:rsid w:val="00E60C32"/>
    <w:rsid w:val="00E72B7A"/>
    <w:rsid w:val="00EC0ABD"/>
    <w:rsid w:val="00EC62A1"/>
    <w:rsid w:val="00EE2DFE"/>
    <w:rsid w:val="00EF7179"/>
    <w:rsid w:val="00F301DC"/>
    <w:rsid w:val="00F33BE1"/>
    <w:rsid w:val="00F33F5C"/>
    <w:rsid w:val="00F4042D"/>
    <w:rsid w:val="00F5282F"/>
    <w:rsid w:val="00F7112B"/>
    <w:rsid w:val="00F86ED0"/>
    <w:rsid w:val="00FA7FFE"/>
    <w:rsid w:val="00FD0D37"/>
    <w:rsid w:val="00FF40D3"/>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A3E"/>
  <w15:chartTrackingRefBased/>
  <w15:docId w15:val="{CF9F1C94-30A0-4549-8653-9139D5CB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A62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A9B"/>
    <w:pPr>
      <w:ind w:left="720"/>
      <w:contextualSpacing/>
    </w:pPr>
  </w:style>
  <w:style w:type="character" w:styleId="Lienhypertexte">
    <w:name w:val="Hyperlink"/>
    <w:basedOn w:val="Policepardfaut"/>
    <w:uiPriority w:val="99"/>
    <w:unhideWhenUsed/>
    <w:rsid w:val="00D87AFF"/>
    <w:rPr>
      <w:color w:val="0563C1" w:themeColor="hyperlink"/>
      <w:u w:val="single"/>
    </w:rPr>
  </w:style>
  <w:style w:type="character" w:styleId="Marquedecommentaire">
    <w:name w:val="annotation reference"/>
    <w:basedOn w:val="Policepardfaut"/>
    <w:uiPriority w:val="99"/>
    <w:semiHidden/>
    <w:unhideWhenUsed/>
    <w:rsid w:val="00073D09"/>
    <w:rPr>
      <w:sz w:val="16"/>
      <w:szCs w:val="16"/>
    </w:rPr>
  </w:style>
  <w:style w:type="paragraph" w:styleId="Commentaire">
    <w:name w:val="annotation text"/>
    <w:basedOn w:val="Normal"/>
    <w:link w:val="CommentaireCar"/>
    <w:uiPriority w:val="99"/>
    <w:semiHidden/>
    <w:unhideWhenUsed/>
    <w:rsid w:val="00073D09"/>
    <w:pPr>
      <w:spacing w:line="240" w:lineRule="auto"/>
    </w:pPr>
    <w:rPr>
      <w:sz w:val="20"/>
      <w:szCs w:val="20"/>
    </w:rPr>
  </w:style>
  <w:style w:type="character" w:customStyle="1" w:styleId="CommentaireCar">
    <w:name w:val="Commentaire Car"/>
    <w:basedOn w:val="Policepardfaut"/>
    <w:link w:val="Commentaire"/>
    <w:uiPriority w:val="99"/>
    <w:semiHidden/>
    <w:rsid w:val="00073D09"/>
    <w:rPr>
      <w:sz w:val="20"/>
      <w:szCs w:val="20"/>
    </w:rPr>
  </w:style>
  <w:style w:type="paragraph" w:styleId="Objetducommentaire">
    <w:name w:val="annotation subject"/>
    <w:basedOn w:val="Commentaire"/>
    <w:next w:val="Commentaire"/>
    <w:link w:val="ObjetducommentaireCar"/>
    <w:uiPriority w:val="99"/>
    <w:semiHidden/>
    <w:unhideWhenUsed/>
    <w:rsid w:val="00073D09"/>
    <w:rPr>
      <w:b/>
      <w:bCs/>
    </w:rPr>
  </w:style>
  <w:style w:type="character" w:customStyle="1" w:styleId="ObjetducommentaireCar">
    <w:name w:val="Objet du commentaire Car"/>
    <w:basedOn w:val="CommentaireCar"/>
    <w:link w:val="Objetducommentaire"/>
    <w:uiPriority w:val="99"/>
    <w:semiHidden/>
    <w:rsid w:val="00073D09"/>
    <w:rPr>
      <w:b/>
      <w:bCs/>
      <w:sz w:val="20"/>
      <w:szCs w:val="20"/>
    </w:rPr>
  </w:style>
  <w:style w:type="paragraph" w:styleId="Textedebulles">
    <w:name w:val="Balloon Text"/>
    <w:basedOn w:val="Normal"/>
    <w:link w:val="TextedebullesCar"/>
    <w:uiPriority w:val="99"/>
    <w:semiHidden/>
    <w:unhideWhenUsed/>
    <w:rsid w:val="00073D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D09"/>
    <w:rPr>
      <w:rFonts w:ascii="Segoe UI" w:hAnsi="Segoe UI" w:cs="Segoe UI"/>
      <w:sz w:val="18"/>
      <w:szCs w:val="18"/>
    </w:rPr>
  </w:style>
  <w:style w:type="paragraph" w:styleId="En-tte">
    <w:name w:val="header"/>
    <w:basedOn w:val="Normal"/>
    <w:link w:val="En-tteCar"/>
    <w:uiPriority w:val="99"/>
    <w:unhideWhenUsed/>
    <w:rsid w:val="00803086"/>
    <w:pPr>
      <w:tabs>
        <w:tab w:val="center" w:pos="4536"/>
        <w:tab w:val="right" w:pos="9072"/>
      </w:tabs>
      <w:spacing w:after="0" w:line="240" w:lineRule="auto"/>
    </w:pPr>
  </w:style>
  <w:style w:type="character" w:customStyle="1" w:styleId="En-tteCar">
    <w:name w:val="En-tête Car"/>
    <w:basedOn w:val="Policepardfaut"/>
    <w:link w:val="En-tte"/>
    <w:uiPriority w:val="99"/>
    <w:rsid w:val="00803086"/>
  </w:style>
  <w:style w:type="paragraph" w:styleId="Pieddepage">
    <w:name w:val="footer"/>
    <w:basedOn w:val="Normal"/>
    <w:link w:val="PieddepageCar"/>
    <w:uiPriority w:val="99"/>
    <w:unhideWhenUsed/>
    <w:rsid w:val="00803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086"/>
  </w:style>
  <w:style w:type="character" w:customStyle="1" w:styleId="Titre2Car">
    <w:name w:val="Titre 2 Car"/>
    <w:basedOn w:val="Policepardfaut"/>
    <w:link w:val="Titre2"/>
    <w:uiPriority w:val="9"/>
    <w:rsid w:val="00A6232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B87020"/>
    <w:pPr>
      <w:spacing w:after="0" w:line="240" w:lineRule="auto"/>
    </w:pPr>
  </w:style>
  <w:style w:type="table" w:styleId="Grilledutableau">
    <w:name w:val="Table Grid"/>
    <w:basedOn w:val="TableauNormal"/>
    <w:uiPriority w:val="39"/>
    <w:rsid w:val="00E4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ite-scolaire-michelet-vanves.ac-versailles.fr/wp-content/uploads/sites/66/2016/06/convention_paris_diderot.pdf" TargetMode="External"/><Relationship Id="rId18" Type="http://schemas.openxmlformats.org/officeDocument/2006/relationships/hyperlink" Target="https://etudiant-etranger.ameli.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e-scolaire-michelet-vanves.ac-versailles.fr/wp-content/uploads/sites/66/2016/06/convention_descartes.pdf" TargetMode="External"/><Relationship Id="rId17" Type="http://schemas.openxmlformats.org/officeDocument/2006/relationships/hyperlink" Target="http://accueil-etrangers.gouv.fr/demande-de-titre-de-sejour/vous-etes-ressortissant-e-de-l-ue/vous-etes-ressortissant-e-de-l-ue/vous-etes-ressortissant-e-de-l-ue/article/vous-etes-etudiant-e" TargetMode="External"/><Relationship Id="rId2" Type="http://schemas.openxmlformats.org/officeDocument/2006/relationships/numbering" Target="numbering.xml"/><Relationship Id="rId16" Type="http://schemas.openxmlformats.org/officeDocument/2006/relationships/hyperlink" Target="https://www.ameli.fr/assure/droits-demarches/etudes-emploi-retraite/etudiant/etudiant" TargetMode="External"/><Relationship Id="rId20" Type="http://schemas.openxmlformats.org/officeDocument/2006/relationships/hyperlink" Target="https://www.ameli.fr/paris/assure/droits-demarches/etudes-emploi-retraite/etudes-stages/etudi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scolaire-michelet-vanves.ac-versailles.fr/wp-content/uploads/sites/66/2016/06/convention_pmcurie.pdf" TargetMode="External"/><Relationship Id="rId5" Type="http://schemas.openxmlformats.org/officeDocument/2006/relationships/webSettings" Target="webSettings.xml"/><Relationship Id="rId15" Type="http://schemas.openxmlformats.org/officeDocument/2006/relationships/hyperlink" Target="http://www.cite-scolaire-michelet-vanves.ac-versailles.fr/wp-content/uploads/sites/66/2016/06/convention_paris_sud.pdf" TargetMode="External"/><Relationship Id="rId10" Type="http://schemas.openxmlformats.org/officeDocument/2006/relationships/image" Target="media/image3.png"/><Relationship Id="rId19" Type="http://schemas.openxmlformats.org/officeDocument/2006/relationships/hyperlink" Target="https://www.etudiant.gouv.fr/pid38650/bienvenue-en-france-|-welcome-to-france.html" TargetMode="External"/><Relationship Id="rId4" Type="http://schemas.openxmlformats.org/officeDocument/2006/relationships/settings" Target="settings.xml"/><Relationship Id="rId9" Type="http://schemas.openxmlformats.org/officeDocument/2006/relationships/hyperlink" Target="mailto:0920149m@ac-versailles.fr" TargetMode="External"/><Relationship Id="rId14" Type="http://schemas.openxmlformats.org/officeDocument/2006/relationships/hyperlink" Target="http://www.cite-scolaire-michelet-vanves.ac-versailles.fr/wp-content/uploads/sites/66/2016/06/convention_nanterre.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79E4-E98B-4E3E-97D8-2037D1C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2267</Words>
  <Characters>12470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Davaud</dc:creator>
  <cp:keywords/>
  <dc:description/>
  <cp:lastModifiedBy>provadj</cp:lastModifiedBy>
  <cp:revision>11</cp:revision>
  <cp:lastPrinted>2020-06-02T11:34:00Z</cp:lastPrinted>
  <dcterms:created xsi:type="dcterms:W3CDTF">2020-06-02T11:36:00Z</dcterms:created>
  <dcterms:modified xsi:type="dcterms:W3CDTF">2020-06-03T16:47:00Z</dcterms:modified>
</cp:coreProperties>
</file>