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3D" w:rsidRPr="00906120" w:rsidRDefault="0047013D" w:rsidP="00337AE1">
      <w:pPr>
        <w:jc w:val="center"/>
        <w:rPr>
          <w:rFonts w:asciiTheme="minorHAnsi" w:hAnsiTheme="minorHAnsi"/>
          <w:b/>
        </w:rPr>
      </w:pPr>
      <w:r w:rsidRPr="00906120">
        <w:rPr>
          <w:rFonts w:asciiTheme="minorHAnsi" w:hAnsiTheme="minorHAnsi"/>
          <w:b/>
        </w:rPr>
        <w:t>ESPAGNOL </w:t>
      </w:r>
      <w:r w:rsidR="00F0283A" w:rsidRPr="00906120">
        <w:rPr>
          <w:rFonts w:asciiTheme="minorHAnsi" w:hAnsiTheme="minorHAnsi"/>
          <w:b/>
        </w:rPr>
        <w:t>ECT1</w:t>
      </w:r>
      <w:r w:rsidRPr="00906120">
        <w:rPr>
          <w:rFonts w:asciiTheme="minorHAnsi" w:hAnsiTheme="minorHAnsi"/>
          <w:b/>
        </w:rPr>
        <w:t>: CONSIGNES DE TRAVAIL POUR L’ETE</w:t>
      </w:r>
    </w:p>
    <w:p w:rsidR="0047013D" w:rsidRPr="0047013D" w:rsidRDefault="0047013D" w:rsidP="0047013D">
      <w:pPr>
        <w:jc w:val="both"/>
        <w:rPr>
          <w:rFonts w:ascii="Garamond" w:hAnsi="Garamond"/>
          <w:b/>
        </w:rPr>
      </w:pPr>
    </w:p>
    <w:p w:rsidR="0047013D" w:rsidRPr="00906120" w:rsidRDefault="0047013D" w:rsidP="0047013D">
      <w:pPr>
        <w:jc w:val="both"/>
        <w:rPr>
          <w:rFonts w:asciiTheme="minorHAnsi" w:hAnsiTheme="minorHAnsi"/>
        </w:rPr>
      </w:pPr>
      <w:r w:rsidRPr="00906120">
        <w:rPr>
          <w:rFonts w:asciiTheme="minorHAnsi" w:hAnsiTheme="minorHAnsi"/>
        </w:rPr>
        <w:t>Le niveau exigé en LV2 à l'écrit des concours est très élevé et demande à la fois des bases linguistiques solides et une certaine connaissance des pays de langue espagnole (Espagne et Amérique).</w:t>
      </w:r>
      <w:r w:rsidR="0019691C">
        <w:rPr>
          <w:rFonts w:asciiTheme="minorHAnsi" w:hAnsiTheme="minorHAnsi"/>
        </w:rPr>
        <w:t xml:space="preserve"> </w:t>
      </w:r>
      <w:r w:rsidRPr="00906120">
        <w:rPr>
          <w:rFonts w:asciiTheme="minorHAnsi" w:hAnsiTheme="minorHAnsi"/>
        </w:rPr>
        <w:t>Les élèves qui ont suivi une scolarité en 2</w:t>
      </w:r>
      <w:r w:rsidRPr="00906120">
        <w:rPr>
          <w:rFonts w:asciiTheme="minorHAnsi" w:hAnsiTheme="minorHAnsi"/>
          <w:vertAlign w:val="superscript"/>
        </w:rPr>
        <w:t>ème</w:t>
      </w:r>
      <w:r w:rsidR="00BD26E8">
        <w:rPr>
          <w:rFonts w:asciiTheme="minorHAnsi" w:hAnsiTheme="minorHAnsi"/>
        </w:rPr>
        <w:t xml:space="preserve">  </w:t>
      </w:r>
      <w:r w:rsidR="0077666F">
        <w:rPr>
          <w:rFonts w:asciiTheme="minorHAnsi" w:hAnsiTheme="minorHAnsi"/>
        </w:rPr>
        <w:t>l</w:t>
      </w:r>
      <w:r w:rsidR="00BD26E8">
        <w:rPr>
          <w:rFonts w:asciiTheme="minorHAnsi" w:hAnsiTheme="minorHAnsi"/>
        </w:rPr>
        <w:t xml:space="preserve">angue peuvent </w:t>
      </w:r>
      <w:r w:rsidRPr="00906120">
        <w:rPr>
          <w:rFonts w:asciiTheme="minorHAnsi" w:hAnsiTheme="minorHAnsi"/>
        </w:rPr>
        <w:t>présenter l'espagnol en 1</w:t>
      </w:r>
      <w:r w:rsidRPr="00906120">
        <w:rPr>
          <w:rFonts w:asciiTheme="minorHAnsi" w:hAnsiTheme="minorHAnsi"/>
          <w:vertAlign w:val="superscript"/>
        </w:rPr>
        <w:t>ère</w:t>
      </w:r>
      <w:r w:rsidR="00BD26E8">
        <w:rPr>
          <w:rFonts w:asciiTheme="minorHAnsi" w:hAnsiTheme="minorHAnsi"/>
        </w:rPr>
        <w:t xml:space="preserve">  </w:t>
      </w:r>
      <w:r w:rsidR="0077666F">
        <w:rPr>
          <w:rFonts w:asciiTheme="minorHAnsi" w:hAnsiTheme="minorHAnsi"/>
        </w:rPr>
        <w:t>l</w:t>
      </w:r>
      <w:r w:rsidR="00BD26E8">
        <w:rPr>
          <w:rFonts w:asciiTheme="minorHAnsi" w:hAnsiTheme="minorHAnsi"/>
        </w:rPr>
        <w:t xml:space="preserve">angue aux concours s’ils ont suivi cet enseignement au lycée ou s’ils sont bilingues. </w:t>
      </w:r>
    </w:p>
    <w:p w:rsidR="0047013D" w:rsidRPr="00906120" w:rsidRDefault="0047013D" w:rsidP="0047013D">
      <w:pPr>
        <w:jc w:val="both"/>
        <w:rPr>
          <w:rFonts w:asciiTheme="minorHAnsi" w:hAnsiTheme="minorHAnsi"/>
        </w:rPr>
      </w:pPr>
    </w:p>
    <w:p w:rsidR="0047013D" w:rsidRPr="00906120" w:rsidRDefault="0047013D" w:rsidP="0047013D">
      <w:pPr>
        <w:jc w:val="both"/>
        <w:rPr>
          <w:rFonts w:asciiTheme="minorHAnsi" w:hAnsiTheme="minorHAnsi"/>
        </w:rPr>
      </w:pPr>
      <w:r w:rsidRPr="00906120">
        <w:rPr>
          <w:rFonts w:asciiTheme="minorHAnsi" w:hAnsiTheme="minorHAnsi"/>
        </w:rPr>
        <w:t xml:space="preserve">1°) </w:t>
      </w:r>
      <w:r w:rsidRPr="00906120">
        <w:rPr>
          <w:rFonts w:asciiTheme="minorHAnsi" w:hAnsiTheme="minorHAnsi"/>
          <w:u w:val="single"/>
        </w:rPr>
        <w:t>Profitez des vacances pour commencer à lire la presse en langue espagnole</w:t>
      </w:r>
      <w:r w:rsidRPr="00906120">
        <w:rPr>
          <w:rFonts w:asciiTheme="minorHAnsi" w:hAnsiTheme="minorHAnsi"/>
        </w:rPr>
        <w:t xml:space="preserve">: c’est d’abord une bonne façon de travailler la langue de façon un peu différente et agréable. En outre,  les articles de journaux constituent une base essentielle du travail en classe préparatoire et vous devez commencer à vous mettre au courant des principales questions d’actualité dans les pays hispanophones. Pour l’actualité espagnole, lisez le quotidien "El </w:t>
      </w:r>
      <w:proofErr w:type="spellStart"/>
      <w:r w:rsidRPr="00906120">
        <w:rPr>
          <w:rFonts w:asciiTheme="minorHAnsi" w:hAnsiTheme="minorHAnsi"/>
        </w:rPr>
        <w:t>País</w:t>
      </w:r>
      <w:proofErr w:type="spellEnd"/>
      <w:r w:rsidRPr="00906120">
        <w:rPr>
          <w:rFonts w:asciiTheme="minorHAnsi" w:hAnsiTheme="minorHAnsi"/>
        </w:rPr>
        <w:t xml:space="preserve">", vous pouvez le consulter sur Internet : </w:t>
      </w:r>
      <w:r w:rsidRPr="00906120">
        <w:rPr>
          <w:rFonts w:asciiTheme="minorHAnsi" w:hAnsiTheme="minorHAnsi"/>
          <w:b/>
        </w:rPr>
        <w:t>elpais.com</w:t>
      </w:r>
      <w:r w:rsidR="0019691C">
        <w:rPr>
          <w:rFonts w:asciiTheme="minorHAnsi" w:hAnsiTheme="minorHAnsi"/>
        </w:rPr>
        <w:t xml:space="preserve">. Ce journal de référence étant redevenu payant, vous pouvez lire ou consulter les quotidiens </w:t>
      </w:r>
      <w:r w:rsidRPr="00906120">
        <w:rPr>
          <w:rFonts w:asciiTheme="minorHAnsi" w:hAnsiTheme="minorHAnsi"/>
          <w:b/>
        </w:rPr>
        <w:t>elmundo.es</w:t>
      </w:r>
      <w:r w:rsidR="0077666F" w:rsidRPr="0077666F">
        <w:rPr>
          <w:rFonts w:asciiTheme="minorHAnsi" w:hAnsiTheme="minorHAnsi"/>
        </w:rPr>
        <w:t xml:space="preserve"> </w:t>
      </w:r>
      <w:r w:rsidR="0077666F">
        <w:rPr>
          <w:rFonts w:asciiTheme="minorHAnsi" w:hAnsiTheme="minorHAnsi"/>
        </w:rPr>
        <w:t>ou</w:t>
      </w:r>
      <w:r w:rsidR="0077666F" w:rsidRPr="0077666F">
        <w:rPr>
          <w:rFonts w:asciiTheme="minorHAnsi" w:hAnsiTheme="minorHAnsi"/>
          <w:b/>
        </w:rPr>
        <w:t xml:space="preserve"> </w:t>
      </w:r>
      <w:r w:rsidR="0077666F">
        <w:rPr>
          <w:rFonts w:asciiTheme="minorHAnsi" w:hAnsiTheme="minorHAnsi"/>
          <w:b/>
        </w:rPr>
        <w:t>huffingtonpost.es</w:t>
      </w:r>
      <w:r w:rsidRPr="00906120">
        <w:rPr>
          <w:rFonts w:asciiTheme="minorHAnsi" w:hAnsiTheme="minorHAnsi"/>
        </w:rPr>
        <w:t xml:space="preserve">. Pour l’Amérique espagnole,  </w:t>
      </w:r>
      <w:hyperlink r:id="rId5" w:history="1">
        <w:r w:rsidRPr="00906120">
          <w:rPr>
            <w:rStyle w:val="Lienhypertexte"/>
            <w:rFonts w:asciiTheme="minorHAnsi" w:hAnsiTheme="minorHAnsi"/>
            <w:b/>
            <w:color w:val="auto"/>
          </w:rPr>
          <w:t>http://www.bbc.com/mundo</w:t>
        </w:r>
      </w:hyperlink>
      <w:r w:rsidRPr="00906120">
        <w:rPr>
          <w:rFonts w:asciiTheme="minorHAnsi" w:hAnsiTheme="minorHAnsi"/>
        </w:rPr>
        <w:t xml:space="preserve"> en espagnol. Les courtes vidéos que proposent ces quotidiens sont un bon entraînement à la compréhension orale.</w:t>
      </w:r>
    </w:p>
    <w:p w:rsidR="0047013D" w:rsidRPr="00906120" w:rsidRDefault="0047013D" w:rsidP="0047013D">
      <w:pPr>
        <w:jc w:val="both"/>
        <w:rPr>
          <w:rFonts w:asciiTheme="minorHAnsi" w:hAnsiTheme="minorHAnsi"/>
        </w:rPr>
      </w:pPr>
    </w:p>
    <w:p w:rsidR="0047013D" w:rsidRPr="00906120" w:rsidRDefault="0047013D" w:rsidP="0047013D">
      <w:pPr>
        <w:jc w:val="both"/>
        <w:rPr>
          <w:rFonts w:asciiTheme="minorHAnsi" w:hAnsiTheme="minorHAnsi"/>
        </w:rPr>
      </w:pPr>
      <w:r w:rsidRPr="00906120">
        <w:rPr>
          <w:rFonts w:asciiTheme="minorHAnsi" w:hAnsiTheme="minorHAnsi"/>
        </w:rPr>
        <w:t xml:space="preserve">2°) </w:t>
      </w:r>
      <w:r w:rsidRPr="00906120">
        <w:rPr>
          <w:rFonts w:asciiTheme="minorHAnsi" w:hAnsiTheme="minorHAnsi"/>
          <w:u w:val="single"/>
        </w:rPr>
        <w:t xml:space="preserve">Pour vous </w:t>
      </w:r>
      <w:r w:rsidRPr="00906120">
        <w:rPr>
          <w:rFonts w:asciiTheme="minorHAnsi" w:hAnsiTheme="minorHAnsi"/>
          <w:b/>
          <w:u w:val="single"/>
        </w:rPr>
        <w:t xml:space="preserve">détendre </w:t>
      </w:r>
      <w:r w:rsidRPr="00906120">
        <w:rPr>
          <w:rFonts w:asciiTheme="minorHAnsi" w:hAnsiTheme="minorHAnsi"/>
          <w:u w:val="single"/>
        </w:rPr>
        <w:t xml:space="preserve">et vous </w:t>
      </w:r>
      <w:r w:rsidRPr="00906120">
        <w:rPr>
          <w:rFonts w:asciiTheme="minorHAnsi" w:hAnsiTheme="minorHAnsi"/>
          <w:b/>
          <w:u w:val="single"/>
        </w:rPr>
        <w:t xml:space="preserve">cultiver </w:t>
      </w:r>
      <w:r w:rsidR="00BE3E7B" w:rsidRPr="00906120">
        <w:rPr>
          <w:rFonts w:asciiTheme="minorHAnsi" w:hAnsiTheme="minorHAnsi"/>
          <w:u w:val="single"/>
        </w:rPr>
        <w:t>en m</w:t>
      </w:r>
      <w:r w:rsidRPr="00906120">
        <w:rPr>
          <w:rFonts w:asciiTheme="minorHAnsi" w:hAnsiTheme="minorHAnsi"/>
          <w:u w:val="single"/>
        </w:rPr>
        <w:t>êm</w:t>
      </w:r>
      <w:r w:rsidR="00BE3E7B" w:rsidRPr="00906120">
        <w:rPr>
          <w:rFonts w:asciiTheme="minorHAnsi" w:hAnsiTheme="minorHAnsi"/>
          <w:u w:val="single"/>
        </w:rPr>
        <w:t>e</w:t>
      </w:r>
      <w:r w:rsidRPr="00906120">
        <w:rPr>
          <w:rFonts w:asciiTheme="minorHAnsi" w:hAnsiTheme="minorHAnsi"/>
          <w:u w:val="single"/>
        </w:rPr>
        <w:t xml:space="preserve"> temps</w:t>
      </w:r>
      <w:r w:rsidRPr="00906120">
        <w:rPr>
          <w:rFonts w:asciiTheme="minorHAnsi" w:hAnsiTheme="minorHAnsi"/>
        </w:rPr>
        <w:t xml:space="preserve">, je vous conseille la lecture des romans suivants, </w:t>
      </w:r>
      <w:r w:rsidRPr="00906120">
        <w:rPr>
          <w:rFonts w:asciiTheme="minorHAnsi" w:hAnsiTheme="minorHAnsi"/>
          <w:u w:val="single"/>
        </w:rPr>
        <w:t>en français</w:t>
      </w:r>
      <w:r w:rsidRPr="00906120">
        <w:rPr>
          <w:rFonts w:asciiTheme="minorHAnsi" w:hAnsiTheme="minorHAnsi"/>
        </w:rPr>
        <w:t xml:space="preserve"> (ce sont des romans à succès, faciles à trouver en bibliothèque et en librairie) :</w:t>
      </w:r>
    </w:p>
    <w:p w:rsidR="0047013D" w:rsidRPr="00906120" w:rsidRDefault="0047013D" w:rsidP="0047013D">
      <w:pPr>
        <w:jc w:val="both"/>
        <w:rPr>
          <w:rFonts w:asciiTheme="minorHAnsi" w:hAnsiTheme="minorHAnsi"/>
        </w:rPr>
      </w:pPr>
      <w:r w:rsidRPr="00906120">
        <w:rPr>
          <w:rFonts w:asciiTheme="minorHAnsi" w:hAnsiTheme="minorHAnsi"/>
        </w:rPr>
        <w:t>-</w:t>
      </w:r>
      <w:r w:rsidR="00337AE1" w:rsidRPr="00906120">
        <w:rPr>
          <w:rFonts w:asciiTheme="minorHAnsi" w:hAnsiTheme="minorHAnsi"/>
        </w:rPr>
        <w:t xml:space="preserve"> </w:t>
      </w:r>
      <w:r w:rsidRPr="00906120">
        <w:rPr>
          <w:rFonts w:asciiTheme="minorHAnsi" w:hAnsiTheme="minorHAnsi"/>
        </w:rPr>
        <w:t xml:space="preserve">Carlos Ruiz </w:t>
      </w:r>
      <w:proofErr w:type="spellStart"/>
      <w:r w:rsidRPr="00906120">
        <w:rPr>
          <w:rFonts w:asciiTheme="minorHAnsi" w:hAnsiTheme="minorHAnsi"/>
        </w:rPr>
        <w:t>Zafón</w:t>
      </w:r>
      <w:proofErr w:type="spellEnd"/>
      <w:r w:rsidRPr="00906120">
        <w:rPr>
          <w:rFonts w:asciiTheme="minorHAnsi" w:hAnsiTheme="minorHAnsi"/>
        </w:rPr>
        <w:t xml:space="preserve">, </w:t>
      </w:r>
      <w:r w:rsidRPr="00906120">
        <w:rPr>
          <w:rFonts w:asciiTheme="minorHAnsi" w:hAnsiTheme="minorHAnsi"/>
          <w:b/>
          <w:i/>
        </w:rPr>
        <w:t>L’ombre du vent,</w:t>
      </w:r>
      <w:r w:rsidRPr="00906120">
        <w:rPr>
          <w:rFonts w:asciiTheme="minorHAnsi" w:hAnsiTheme="minorHAnsi"/>
          <w:i/>
        </w:rPr>
        <w:t xml:space="preserve"> </w:t>
      </w:r>
      <w:r w:rsidRPr="00906120">
        <w:rPr>
          <w:rFonts w:asciiTheme="minorHAnsi" w:hAnsiTheme="minorHAnsi"/>
        </w:rPr>
        <w:t>LGF Poche</w:t>
      </w:r>
    </w:p>
    <w:p w:rsidR="0047013D" w:rsidRPr="00906120" w:rsidRDefault="00BE3E7B" w:rsidP="0047013D">
      <w:pPr>
        <w:jc w:val="both"/>
        <w:rPr>
          <w:rFonts w:asciiTheme="minorHAnsi" w:hAnsiTheme="minorHAnsi"/>
          <w:i/>
        </w:rPr>
      </w:pPr>
      <w:r w:rsidRPr="00906120">
        <w:rPr>
          <w:rFonts w:asciiTheme="minorHAnsi" w:hAnsiTheme="minorHAnsi"/>
        </w:rPr>
        <w:t xml:space="preserve">- Un des romans policiers de l’auteur cubain Leonardo </w:t>
      </w:r>
      <w:proofErr w:type="spellStart"/>
      <w:r w:rsidRPr="00906120">
        <w:rPr>
          <w:rFonts w:asciiTheme="minorHAnsi" w:hAnsiTheme="minorHAnsi"/>
        </w:rPr>
        <w:t>Padura</w:t>
      </w:r>
      <w:proofErr w:type="spellEnd"/>
      <w:r w:rsidRPr="00906120">
        <w:rPr>
          <w:rFonts w:asciiTheme="minorHAnsi" w:hAnsiTheme="minorHAnsi"/>
        </w:rPr>
        <w:t xml:space="preserve">, tous chez Points poche : </w:t>
      </w:r>
      <w:r w:rsidRPr="00906120">
        <w:rPr>
          <w:rFonts w:asciiTheme="minorHAnsi" w:hAnsiTheme="minorHAnsi"/>
          <w:b/>
          <w:i/>
        </w:rPr>
        <w:t>Passé parfait</w:t>
      </w:r>
      <w:r w:rsidRPr="00906120">
        <w:rPr>
          <w:rFonts w:asciiTheme="minorHAnsi" w:hAnsiTheme="minorHAnsi"/>
          <w:i/>
        </w:rPr>
        <w:t xml:space="preserve"> ; </w:t>
      </w:r>
      <w:r w:rsidRPr="00906120">
        <w:rPr>
          <w:rFonts w:asciiTheme="minorHAnsi" w:hAnsiTheme="minorHAnsi"/>
          <w:b/>
          <w:i/>
        </w:rPr>
        <w:t>Vents de carême</w:t>
      </w:r>
      <w:r w:rsidRPr="00906120">
        <w:rPr>
          <w:rFonts w:asciiTheme="minorHAnsi" w:hAnsiTheme="minorHAnsi"/>
          <w:i/>
        </w:rPr>
        <w:t xml:space="preserve"> ; </w:t>
      </w:r>
      <w:r w:rsidRPr="00906120">
        <w:rPr>
          <w:rFonts w:asciiTheme="minorHAnsi" w:hAnsiTheme="minorHAnsi"/>
          <w:b/>
          <w:i/>
        </w:rPr>
        <w:t>Les brumes du passé</w:t>
      </w:r>
      <w:r w:rsidRPr="00906120">
        <w:rPr>
          <w:rFonts w:asciiTheme="minorHAnsi" w:hAnsiTheme="minorHAnsi"/>
          <w:i/>
        </w:rPr>
        <w:t>.</w:t>
      </w:r>
    </w:p>
    <w:p w:rsidR="00337AE1" w:rsidRPr="00906120" w:rsidRDefault="00337AE1" w:rsidP="0047013D">
      <w:pPr>
        <w:jc w:val="both"/>
        <w:rPr>
          <w:rFonts w:asciiTheme="minorHAnsi" w:hAnsiTheme="minorHAnsi"/>
          <w:i/>
        </w:rPr>
      </w:pPr>
    </w:p>
    <w:p w:rsidR="00337AE1" w:rsidRPr="00906120" w:rsidRDefault="00337AE1" w:rsidP="0047013D">
      <w:pPr>
        <w:jc w:val="both"/>
        <w:rPr>
          <w:rFonts w:asciiTheme="minorHAnsi" w:hAnsiTheme="minorHAnsi"/>
        </w:rPr>
      </w:pPr>
      <w:r w:rsidRPr="00906120">
        <w:rPr>
          <w:rFonts w:asciiTheme="minorHAnsi" w:hAnsiTheme="minorHAnsi"/>
          <w:u w:val="single"/>
        </w:rPr>
        <w:t>Films intéressants</w:t>
      </w:r>
      <w:r w:rsidRPr="00906120">
        <w:rPr>
          <w:rFonts w:asciiTheme="minorHAnsi" w:hAnsiTheme="minorHAnsi"/>
        </w:rPr>
        <w:t> :</w:t>
      </w:r>
    </w:p>
    <w:p w:rsidR="00337AE1" w:rsidRPr="00906120" w:rsidRDefault="00337AE1" w:rsidP="00337AE1">
      <w:pPr>
        <w:pStyle w:val="Paragraphedeliste"/>
        <w:numPr>
          <w:ilvl w:val="0"/>
          <w:numId w:val="1"/>
        </w:numPr>
        <w:jc w:val="both"/>
        <w:rPr>
          <w:rFonts w:asciiTheme="minorHAnsi" w:hAnsiTheme="minorHAnsi"/>
        </w:rPr>
      </w:pPr>
      <w:proofErr w:type="spellStart"/>
      <w:r w:rsidRPr="00906120">
        <w:rPr>
          <w:rFonts w:asciiTheme="minorHAnsi" w:hAnsiTheme="minorHAnsi"/>
          <w:b/>
          <w:i/>
        </w:rPr>
        <w:t>Chala</w:t>
      </w:r>
      <w:proofErr w:type="spellEnd"/>
      <w:r w:rsidRPr="00906120">
        <w:rPr>
          <w:rFonts w:asciiTheme="minorHAnsi" w:hAnsiTheme="minorHAnsi"/>
          <w:b/>
          <w:i/>
        </w:rPr>
        <w:t>, une enfance cubaine</w:t>
      </w:r>
      <w:r w:rsidRPr="00906120">
        <w:rPr>
          <w:rFonts w:asciiTheme="minorHAnsi" w:hAnsiTheme="minorHAnsi"/>
          <w:i/>
        </w:rPr>
        <w:t xml:space="preserve">, </w:t>
      </w:r>
      <w:r w:rsidRPr="00906120">
        <w:rPr>
          <w:rFonts w:asciiTheme="minorHAnsi" w:hAnsiTheme="minorHAnsi"/>
        </w:rPr>
        <w:t xml:space="preserve">d’Ernesto </w:t>
      </w:r>
      <w:proofErr w:type="spellStart"/>
      <w:r w:rsidRPr="00906120">
        <w:rPr>
          <w:rFonts w:asciiTheme="minorHAnsi" w:hAnsiTheme="minorHAnsi"/>
        </w:rPr>
        <w:t>Daranas</w:t>
      </w:r>
      <w:proofErr w:type="spellEnd"/>
      <w:r w:rsidRPr="00906120">
        <w:rPr>
          <w:rFonts w:asciiTheme="minorHAnsi" w:hAnsiTheme="minorHAnsi"/>
        </w:rPr>
        <w:t>, 2014</w:t>
      </w:r>
    </w:p>
    <w:p w:rsidR="00337AE1" w:rsidRPr="00906120" w:rsidRDefault="00337AE1" w:rsidP="00337AE1">
      <w:pPr>
        <w:pStyle w:val="Paragraphedeliste"/>
        <w:numPr>
          <w:ilvl w:val="0"/>
          <w:numId w:val="1"/>
        </w:numPr>
        <w:jc w:val="both"/>
        <w:rPr>
          <w:rFonts w:asciiTheme="minorHAnsi" w:hAnsiTheme="minorHAnsi"/>
        </w:rPr>
      </w:pPr>
      <w:r w:rsidRPr="00906120">
        <w:rPr>
          <w:rFonts w:asciiTheme="minorHAnsi" w:hAnsiTheme="minorHAnsi"/>
          <w:b/>
          <w:i/>
        </w:rPr>
        <w:t>No,</w:t>
      </w:r>
      <w:r w:rsidRPr="00906120">
        <w:rPr>
          <w:rFonts w:asciiTheme="minorHAnsi" w:hAnsiTheme="minorHAnsi"/>
          <w:i/>
        </w:rPr>
        <w:t xml:space="preserve"> </w:t>
      </w:r>
      <w:r w:rsidRPr="00906120">
        <w:rPr>
          <w:rFonts w:asciiTheme="minorHAnsi" w:hAnsiTheme="minorHAnsi"/>
        </w:rPr>
        <w:t xml:space="preserve">de Pablo </w:t>
      </w:r>
      <w:proofErr w:type="spellStart"/>
      <w:r w:rsidRPr="00906120">
        <w:rPr>
          <w:rFonts w:asciiTheme="minorHAnsi" w:hAnsiTheme="minorHAnsi"/>
        </w:rPr>
        <w:t>Larraín</w:t>
      </w:r>
      <w:proofErr w:type="spellEnd"/>
      <w:r w:rsidRPr="00906120">
        <w:rPr>
          <w:rFonts w:asciiTheme="minorHAnsi" w:hAnsiTheme="minorHAnsi"/>
        </w:rPr>
        <w:t>, 2012</w:t>
      </w:r>
    </w:p>
    <w:p w:rsidR="0019691C" w:rsidRPr="0019691C" w:rsidRDefault="00337AE1" w:rsidP="0019691C">
      <w:pPr>
        <w:pStyle w:val="Paragraphedeliste"/>
        <w:numPr>
          <w:ilvl w:val="0"/>
          <w:numId w:val="1"/>
        </w:numPr>
        <w:jc w:val="both"/>
        <w:rPr>
          <w:rFonts w:asciiTheme="minorHAnsi" w:hAnsiTheme="minorHAnsi"/>
        </w:rPr>
      </w:pPr>
      <w:r w:rsidRPr="00906120">
        <w:rPr>
          <w:rFonts w:asciiTheme="minorHAnsi" w:hAnsiTheme="minorHAnsi"/>
          <w:b/>
          <w:i/>
        </w:rPr>
        <w:t>Même la pluie</w:t>
      </w:r>
      <w:r w:rsidRPr="00906120">
        <w:rPr>
          <w:rFonts w:asciiTheme="minorHAnsi" w:hAnsiTheme="minorHAnsi"/>
          <w:i/>
        </w:rPr>
        <w:t xml:space="preserve"> (</w:t>
      </w:r>
      <w:proofErr w:type="spellStart"/>
      <w:r w:rsidRPr="00906120">
        <w:rPr>
          <w:rFonts w:asciiTheme="minorHAnsi" w:hAnsiTheme="minorHAnsi"/>
          <w:i/>
        </w:rPr>
        <w:t>También</w:t>
      </w:r>
      <w:proofErr w:type="spellEnd"/>
      <w:r w:rsidRPr="00906120">
        <w:rPr>
          <w:rFonts w:asciiTheme="minorHAnsi" w:hAnsiTheme="minorHAnsi"/>
          <w:i/>
        </w:rPr>
        <w:t xml:space="preserve"> la </w:t>
      </w:r>
      <w:proofErr w:type="spellStart"/>
      <w:r w:rsidRPr="00906120">
        <w:rPr>
          <w:rFonts w:asciiTheme="minorHAnsi" w:hAnsiTheme="minorHAnsi"/>
          <w:i/>
        </w:rPr>
        <w:t>lluvia</w:t>
      </w:r>
      <w:proofErr w:type="spellEnd"/>
      <w:r w:rsidRPr="00906120">
        <w:rPr>
          <w:rFonts w:asciiTheme="minorHAnsi" w:hAnsiTheme="minorHAnsi"/>
          <w:i/>
        </w:rPr>
        <w:t xml:space="preserve">), </w:t>
      </w:r>
      <w:r w:rsidRPr="00906120">
        <w:rPr>
          <w:rFonts w:asciiTheme="minorHAnsi" w:hAnsiTheme="minorHAnsi"/>
        </w:rPr>
        <w:t>d’</w:t>
      </w:r>
      <w:proofErr w:type="spellStart"/>
      <w:r w:rsidRPr="00906120">
        <w:rPr>
          <w:rFonts w:asciiTheme="minorHAnsi" w:hAnsiTheme="minorHAnsi"/>
        </w:rPr>
        <w:t>Icíar</w:t>
      </w:r>
      <w:proofErr w:type="spellEnd"/>
      <w:r w:rsidRPr="00906120">
        <w:rPr>
          <w:rFonts w:asciiTheme="minorHAnsi" w:hAnsiTheme="minorHAnsi"/>
        </w:rPr>
        <w:t xml:space="preserve"> </w:t>
      </w:r>
      <w:proofErr w:type="spellStart"/>
      <w:r w:rsidRPr="00906120">
        <w:rPr>
          <w:rFonts w:asciiTheme="minorHAnsi" w:hAnsiTheme="minorHAnsi"/>
        </w:rPr>
        <w:t>Bollaín</w:t>
      </w:r>
      <w:proofErr w:type="spellEnd"/>
      <w:r w:rsidRPr="00906120">
        <w:rPr>
          <w:rFonts w:asciiTheme="minorHAnsi" w:hAnsiTheme="minorHAnsi"/>
        </w:rPr>
        <w:t>, 2010</w:t>
      </w:r>
    </w:p>
    <w:p w:rsidR="0019691C" w:rsidRPr="0019691C" w:rsidRDefault="0019691C" w:rsidP="0019691C">
      <w:pPr>
        <w:jc w:val="both"/>
        <w:rPr>
          <w:rFonts w:asciiTheme="minorHAnsi" w:hAnsiTheme="minorHAnsi"/>
        </w:rPr>
      </w:pPr>
      <w:r w:rsidRPr="0019691C">
        <w:rPr>
          <w:rFonts w:asciiTheme="minorHAnsi" w:hAnsiTheme="minorHAnsi"/>
          <w:u w:val="single"/>
        </w:rPr>
        <w:t xml:space="preserve">Sur le site </w:t>
      </w:r>
      <w:r w:rsidRPr="0019691C">
        <w:rPr>
          <w:rFonts w:asciiTheme="minorHAnsi" w:hAnsiTheme="minorHAnsi"/>
          <w:b/>
          <w:u w:val="single"/>
        </w:rPr>
        <w:t>RTVE a la carta</w:t>
      </w:r>
      <w:r w:rsidRPr="0019691C">
        <w:rPr>
          <w:rFonts w:asciiTheme="minorHAnsi" w:hAnsiTheme="minorHAnsi"/>
          <w:b/>
        </w:rPr>
        <w:t xml:space="preserve">, </w:t>
      </w:r>
      <w:r w:rsidRPr="0019691C">
        <w:rPr>
          <w:rFonts w:asciiTheme="minorHAnsi" w:hAnsiTheme="minorHAnsi"/>
        </w:rPr>
        <w:t xml:space="preserve"> </w:t>
      </w:r>
      <w:r w:rsidRPr="0019691C">
        <w:rPr>
          <w:rFonts w:asciiTheme="minorHAnsi" w:hAnsiTheme="minorHAnsi"/>
          <w:u w:val="single"/>
        </w:rPr>
        <w:t>la télévision publique espagnole</w:t>
      </w:r>
      <w:r>
        <w:rPr>
          <w:rFonts w:asciiTheme="minorHAnsi" w:hAnsiTheme="minorHAnsi"/>
        </w:rPr>
        <w:t xml:space="preserve"> propose de nombreuses rediffusions, de journaux télévisés du jour, de séries ou de documentaires (mais pas tous accessibles depuis la France... Il faut essayer, c’est au cas par cas).</w:t>
      </w:r>
      <w:r w:rsidR="00D402A0">
        <w:rPr>
          <w:rFonts w:asciiTheme="minorHAnsi" w:hAnsiTheme="minorHAnsi"/>
        </w:rPr>
        <w:t xml:space="preserve"> Vous pouvez mettre des </w:t>
      </w:r>
      <w:proofErr w:type="gramStart"/>
      <w:r w:rsidR="00D402A0">
        <w:rPr>
          <w:rFonts w:asciiTheme="minorHAnsi" w:hAnsiTheme="minorHAnsi"/>
        </w:rPr>
        <w:t>sous-titre</w:t>
      </w:r>
      <w:proofErr w:type="gramEnd"/>
      <w:r w:rsidR="00D402A0">
        <w:rPr>
          <w:rFonts w:asciiTheme="minorHAnsi" w:hAnsiTheme="minorHAnsi"/>
        </w:rPr>
        <w:t xml:space="preserve"> en espagnol, très utiles pour mieux comprendre.</w:t>
      </w:r>
    </w:p>
    <w:p w:rsidR="00337AE1" w:rsidRPr="00906120" w:rsidRDefault="00337AE1" w:rsidP="00337AE1">
      <w:pPr>
        <w:jc w:val="both"/>
        <w:rPr>
          <w:rFonts w:asciiTheme="minorHAnsi" w:hAnsiTheme="minorHAnsi"/>
          <w:u w:val="single"/>
        </w:rPr>
      </w:pPr>
    </w:p>
    <w:p w:rsidR="0047013D" w:rsidRPr="00906120" w:rsidRDefault="00337AE1" w:rsidP="0047013D">
      <w:pPr>
        <w:jc w:val="both"/>
        <w:rPr>
          <w:rFonts w:asciiTheme="minorHAnsi" w:hAnsiTheme="minorHAnsi"/>
        </w:rPr>
      </w:pPr>
      <w:r w:rsidRPr="00906120">
        <w:rPr>
          <w:rFonts w:asciiTheme="minorHAnsi" w:hAnsiTheme="minorHAnsi"/>
          <w:u w:val="single"/>
        </w:rPr>
        <w:t>3°) Prenez appui sur ce que vous avez étudié au lycée</w:t>
      </w:r>
      <w:r w:rsidRPr="00906120">
        <w:rPr>
          <w:rFonts w:asciiTheme="minorHAnsi" w:hAnsiTheme="minorHAnsi"/>
        </w:rPr>
        <w:t> : révisez les différents thèmes et notions étudiés, en particulier en Terminale, et les textes qui leur sont liés. Vous avez déjà une certaine culture, veillez donc à ne pas l’oublier pendant les vacances.</w:t>
      </w:r>
    </w:p>
    <w:p w:rsidR="00337AE1" w:rsidRPr="00906120" w:rsidRDefault="00337AE1" w:rsidP="0047013D">
      <w:pPr>
        <w:jc w:val="both"/>
        <w:rPr>
          <w:rFonts w:asciiTheme="minorHAnsi" w:hAnsiTheme="minorHAnsi"/>
        </w:rPr>
      </w:pPr>
    </w:p>
    <w:p w:rsidR="0047013D" w:rsidRPr="00906120" w:rsidRDefault="00337AE1" w:rsidP="0047013D">
      <w:pPr>
        <w:jc w:val="both"/>
        <w:rPr>
          <w:rFonts w:asciiTheme="minorHAnsi" w:hAnsiTheme="minorHAnsi"/>
        </w:rPr>
      </w:pPr>
      <w:r w:rsidRPr="00906120">
        <w:rPr>
          <w:rFonts w:asciiTheme="minorHAnsi" w:hAnsiTheme="minorHAnsi"/>
        </w:rPr>
        <w:t>4</w:t>
      </w:r>
      <w:r w:rsidR="0047013D" w:rsidRPr="00906120">
        <w:rPr>
          <w:rFonts w:asciiTheme="minorHAnsi" w:hAnsiTheme="minorHAnsi"/>
        </w:rPr>
        <w:t xml:space="preserve">°) </w:t>
      </w:r>
      <w:r w:rsidR="0047013D" w:rsidRPr="00906120">
        <w:rPr>
          <w:rFonts w:asciiTheme="minorHAnsi" w:hAnsiTheme="minorHAnsi"/>
          <w:u w:val="single"/>
        </w:rPr>
        <w:t>Le niveau d’expression en espagnol des étudiants ar</w:t>
      </w:r>
      <w:r w:rsidR="003A3A2C">
        <w:rPr>
          <w:rFonts w:asciiTheme="minorHAnsi" w:hAnsiTheme="minorHAnsi"/>
          <w:u w:val="single"/>
        </w:rPr>
        <w:t>r</w:t>
      </w:r>
      <w:r w:rsidR="0047013D" w:rsidRPr="00906120">
        <w:rPr>
          <w:rFonts w:asciiTheme="minorHAnsi" w:hAnsiTheme="minorHAnsi"/>
          <w:u w:val="single"/>
        </w:rPr>
        <w:t>ivant en première année de classe préparatoire est trop souvent insuffisant</w:t>
      </w:r>
      <w:r w:rsidR="0047013D" w:rsidRPr="00906120">
        <w:rPr>
          <w:rFonts w:asciiTheme="minorHAnsi" w:hAnsiTheme="minorHAnsi"/>
        </w:rPr>
        <w:t xml:space="preserve">. Les langues s’oublient vite pendant les vacances... Pour éviter cet écueil majeur et faire la rentrée dans de bonnes conditions,  remettez le nez dans vos cours de Terminale, voire de Première </w:t>
      </w:r>
      <w:r w:rsidR="0047013D" w:rsidRPr="00906120">
        <w:rPr>
          <w:rFonts w:asciiTheme="minorHAnsi" w:hAnsiTheme="minorHAnsi"/>
          <w:u w:val="single"/>
        </w:rPr>
        <w:t>avant la rentrée</w:t>
      </w:r>
      <w:r w:rsidR="0047013D" w:rsidRPr="00906120">
        <w:rPr>
          <w:rFonts w:asciiTheme="minorHAnsi" w:hAnsiTheme="minorHAnsi"/>
        </w:rPr>
        <w:t> </w:t>
      </w:r>
      <w:proofErr w:type="gramStart"/>
      <w:r w:rsidR="0047013D" w:rsidRPr="00906120">
        <w:rPr>
          <w:rFonts w:asciiTheme="minorHAnsi" w:hAnsiTheme="minorHAnsi"/>
        </w:rPr>
        <w:t>:  rappelez</w:t>
      </w:r>
      <w:proofErr w:type="gramEnd"/>
      <w:r w:rsidR="0047013D" w:rsidRPr="00906120">
        <w:rPr>
          <w:rFonts w:asciiTheme="minorHAnsi" w:hAnsiTheme="minorHAnsi"/>
        </w:rPr>
        <w:t xml:space="preserve">-vous les phrases, le vocabulaire et structures grammaticales étudiées, relisez vos contrôles, les corrections qui y ont été apportées et </w:t>
      </w:r>
      <w:r w:rsidR="0047013D" w:rsidRPr="00906120">
        <w:rPr>
          <w:rFonts w:asciiTheme="minorHAnsi" w:hAnsiTheme="minorHAnsi"/>
          <w:u w:val="single"/>
        </w:rPr>
        <w:t>apprenez-les</w:t>
      </w:r>
      <w:r w:rsidR="0047013D" w:rsidRPr="00906120">
        <w:rPr>
          <w:rFonts w:asciiTheme="minorHAnsi" w:hAnsiTheme="minorHAnsi"/>
        </w:rPr>
        <w:t xml:space="preserve">. </w:t>
      </w:r>
      <w:r w:rsidR="00F0283A" w:rsidRPr="00906120">
        <w:rPr>
          <w:rFonts w:asciiTheme="minorHAnsi" w:hAnsiTheme="minorHAnsi"/>
          <w:b/>
        </w:rPr>
        <w:t>Vous devez savoir conjuguer les verbes à tous les temps en espagnol</w:t>
      </w:r>
      <w:r w:rsidR="00F0283A" w:rsidRPr="00906120">
        <w:rPr>
          <w:rFonts w:asciiTheme="minorHAnsi" w:hAnsiTheme="minorHAnsi"/>
        </w:rPr>
        <w:t> </w:t>
      </w:r>
      <w:proofErr w:type="gramStart"/>
      <w:r w:rsidR="00F0283A" w:rsidRPr="00906120">
        <w:rPr>
          <w:rFonts w:asciiTheme="minorHAnsi" w:hAnsiTheme="minorHAnsi"/>
        </w:rPr>
        <w:t xml:space="preserve">: </w:t>
      </w:r>
      <w:r w:rsidR="0047013D" w:rsidRPr="00906120">
        <w:rPr>
          <w:rFonts w:asciiTheme="minorHAnsi" w:hAnsiTheme="minorHAnsi"/>
        </w:rPr>
        <w:t xml:space="preserve"> revoyez</w:t>
      </w:r>
      <w:proofErr w:type="gramEnd"/>
      <w:r w:rsidR="0047013D" w:rsidRPr="00906120">
        <w:rPr>
          <w:rFonts w:asciiTheme="minorHAnsi" w:hAnsiTheme="minorHAnsi"/>
        </w:rPr>
        <w:t xml:space="preserve"> impérativement </w:t>
      </w:r>
      <w:r w:rsidR="00F0283A" w:rsidRPr="00906120">
        <w:rPr>
          <w:rFonts w:asciiTheme="minorHAnsi" w:hAnsiTheme="minorHAnsi"/>
        </w:rPr>
        <w:t>les conjugaisons</w:t>
      </w:r>
      <w:r w:rsidR="0047013D" w:rsidRPr="00906120">
        <w:rPr>
          <w:rFonts w:asciiTheme="minorHAnsi" w:hAnsiTheme="minorHAnsi"/>
        </w:rPr>
        <w:t xml:space="preserve"> des verbes sur lesquels vous vous trompez : c’est votre capacité à vous faire comprendre en espagnol qui est en jeu. </w:t>
      </w:r>
    </w:p>
    <w:p w:rsidR="0047013D" w:rsidRPr="00906120" w:rsidRDefault="0047013D" w:rsidP="0047013D">
      <w:pPr>
        <w:jc w:val="both"/>
        <w:rPr>
          <w:rFonts w:asciiTheme="minorHAnsi" w:hAnsiTheme="minorHAnsi"/>
        </w:rPr>
      </w:pPr>
    </w:p>
    <w:p w:rsidR="0047013D" w:rsidRPr="00906120" w:rsidRDefault="0047013D" w:rsidP="0047013D">
      <w:pPr>
        <w:jc w:val="both"/>
        <w:rPr>
          <w:rFonts w:asciiTheme="minorHAnsi" w:hAnsiTheme="minorHAnsi"/>
        </w:rPr>
      </w:pPr>
      <w:r w:rsidRPr="00906120">
        <w:rPr>
          <w:rFonts w:asciiTheme="minorHAnsi" w:hAnsiTheme="minorHAnsi"/>
        </w:rPr>
        <w:t xml:space="preserve">4°) </w:t>
      </w:r>
      <w:r w:rsidR="00D402A0">
        <w:rPr>
          <w:rFonts w:asciiTheme="minorHAnsi" w:hAnsiTheme="minorHAnsi"/>
          <w:u w:val="single"/>
        </w:rPr>
        <w:t>Si vous avez une grammaire et un</w:t>
      </w:r>
      <w:r w:rsidRPr="00906120">
        <w:rPr>
          <w:rFonts w:asciiTheme="minorHAnsi" w:hAnsiTheme="minorHAnsi"/>
          <w:u w:val="single"/>
        </w:rPr>
        <w:t xml:space="preserve"> dictionnaire</w:t>
      </w:r>
      <w:r w:rsidRPr="00906120">
        <w:rPr>
          <w:rFonts w:asciiTheme="minorHAnsi" w:hAnsiTheme="minorHAnsi"/>
        </w:rPr>
        <w:t xml:space="preserve">, </w:t>
      </w:r>
      <w:r w:rsidR="00D402A0">
        <w:rPr>
          <w:rFonts w:asciiTheme="minorHAnsi" w:hAnsiTheme="minorHAnsi"/>
        </w:rPr>
        <w:t>gardez-les</w:t>
      </w:r>
      <w:r w:rsidRPr="00906120">
        <w:rPr>
          <w:rFonts w:asciiTheme="minorHAnsi" w:hAnsiTheme="minorHAnsi"/>
        </w:rPr>
        <w:t xml:space="preserve">; </w:t>
      </w:r>
      <w:r w:rsidR="00D402A0">
        <w:rPr>
          <w:rFonts w:asciiTheme="minorHAnsi" w:hAnsiTheme="minorHAnsi"/>
        </w:rPr>
        <w:t>si vous n’en avez pas</w:t>
      </w:r>
      <w:r w:rsidRPr="00906120">
        <w:rPr>
          <w:rFonts w:asciiTheme="minorHAnsi" w:hAnsiTheme="minorHAnsi"/>
        </w:rPr>
        <w:t xml:space="preserve">, des conseils </w:t>
      </w:r>
      <w:r w:rsidR="0077666F">
        <w:rPr>
          <w:rFonts w:asciiTheme="minorHAnsi" w:hAnsiTheme="minorHAnsi"/>
        </w:rPr>
        <w:t>d’achat</w:t>
      </w:r>
      <w:r w:rsidRPr="00906120">
        <w:rPr>
          <w:rFonts w:asciiTheme="minorHAnsi" w:hAnsiTheme="minorHAnsi"/>
        </w:rPr>
        <w:t xml:space="preserve"> vous seront donnés à la rentrée.</w:t>
      </w:r>
    </w:p>
    <w:p w:rsidR="0047013D" w:rsidRPr="00906120" w:rsidRDefault="0047013D" w:rsidP="0047013D">
      <w:pPr>
        <w:pStyle w:val="Default"/>
        <w:jc w:val="right"/>
        <w:rPr>
          <w:rFonts w:asciiTheme="minorHAnsi" w:hAnsiTheme="minorHAnsi" w:cs="Garamond"/>
          <w:b/>
          <w:bCs/>
        </w:rPr>
      </w:pPr>
    </w:p>
    <w:p w:rsidR="0047013D" w:rsidRPr="00906120" w:rsidRDefault="0047013D" w:rsidP="0047013D">
      <w:pPr>
        <w:pStyle w:val="Default"/>
        <w:jc w:val="center"/>
        <w:rPr>
          <w:rFonts w:asciiTheme="minorHAnsi" w:hAnsiTheme="minorHAnsi" w:cs="Garamond"/>
          <w:b/>
          <w:bCs/>
        </w:rPr>
      </w:pPr>
      <w:r w:rsidRPr="00906120">
        <w:rPr>
          <w:rFonts w:asciiTheme="minorHAnsi" w:hAnsiTheme="minorHAnsi" w:cs="Garamond"/>
          <w:b/>
          <w:bCs/>
        </w:rPr>
        <w:t>Bonnes vacances à tous !</w:t>
      </w:r>
    </w:p>
    <w:p w:rsidR="00CA631D" w:rsidRPr="00906120" w:rsidRDefault="00CA631D">
      <w:pPr>
        <w:rPr>
          <w:rFonts w:asciiTheme="minorHAnsi" w:hAnsiTheme="minorHAnsi"/>
        </w:rPr>
      </w:pPr>
    </w:p>
    <w:sectPr w:rsidR="00CA631D" w:rsidRPr="00906120" w:rsidSect="001C448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6E32"/>
    <w:multiLevelType w:val="hybridMultilevel"/>
    <w:tmpl w:val="016CF980"/>
    <w:lvl w:ilvl="0" w:tplc="F0ACAAF4">
      <w:start w:val="3"/>
      <w:numFmt w:val="bullet"/>
      <w:lvlText w:val="-"/>
      <w:lvlJc w:val="left"/>
      <w:pPr>
        <w:ind w:left="720" w:hanging="360"/>
      </w:pPr>
      <w:rPr>
        <w:rFonts w:ascii="Garamond" w:eastAsia="Arial Unicode MS"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7013D"/>
    <w:rsid w:val="00053A66"/>
    <w:rsid w:val="0019691C"/>
    <w:rsid w:val="001C4486"/>
    <w:rsid w:val="00337AE1"/>
    <w:rsid w:val="003A3A2C"/>
    <w:rsid w:val="0047013D"/>
    <w:rsid w:val="004D2FBE"/>
    <w:rsid w:val="0077666F"/>
    <w:rsid w:val="007E2FCE"/>
    <w:rsid w:val="00906120"/>
    <w:rsid w:val="00A84D77"/>
    <w:rsid w:val="00AA56D2"/>
    <w:rsid w:val="00BD26E8"/>
    <w:rsid w:val="00BE3E7B"/>
    <w:rsid w:val="00CA631D"/>
    <w:rsid w:val="00D402A0"/>
    <w:rsid w:val="00F028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13D"/>
    <w:pPr>
      <w:widowControl w:val="0"/>
      <w:suppressAutoHyphens/>
      <w:autoSpaceDN w:val="0"/>
      <w:spacing w:after="0" w:line="240" w:lineRule="auto"/>
      <w:textAlignment w:val="baseline"/>
    </w:pPr>
    <w:rPr>
      <w:rFonts w:eastAsia="Arial Unicode MS" w:cs="Arial Unicode MS"/>
      <w:kern w:val="3"/>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7013D"/>
    <w:pPr>
      <w:suppressAutoHyphens/>
      <w:autoSpaceDE w:val="0"/>
      <w:autoSpaceDN w:val="0"/>
      <w:spacing w:after="0" w:line="240" w:lineRule="auto"/>
      <w:textAlignment w:val="baseline"/>
    </w:pPr>
    <w:rPr>
      <w:rFonts w:ascii="Comic Sans MS" w:eastAsia="Times New Roman" w:hAnsi="Comic Sans MS" w:cs="Comic Sans MS"/>
      <w:color w:val="000000"/>
      <w:kern w:val="3"/>
      <w:szCs w:val="24"/>
      <w:lang w:eastAsia="zh-CN"/>
    </w:rPr>
  </w:style>
  <w:style w:type="character" w:styleId="Lienhypertexte">
    <w:name w:val="Hyperlink"/>
    <w:basedOn w:val="Policepardfaut"/>
    <w:rsid w:val="0047013D"/>
    <w:rPr>
      <w:color w:val="0000FF"/>
      <w:u w:val="single"/>
    </w:rPr>
  </w:style>
  <w:style w:type="paragraph" w:styleId="Paragraphedeliste">
    <w:name w:val="List Paragraph"/>
    <w:basedOn w:val="Normal"/>
    <w:uiPriority w:val="34"/>
    <w:qFormat/>
    <w:rsid w:val="00337AE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m/mund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Frédéric</cp:lastModifiedBy>
  <cp:revision>2</cp:revision>
  <cp:lastPrinted>2017-07-03T06:28:00Z</cp:lastPrinted>
  <dcterms:created xsi:type="dcterms:W3CDTF">2022-06-25T07:00:00Z</dcterms:created>
  <dcterms:modified xsi:type="dcterms:W3CDTF">2022-06-25T07:00:00Z</dcterms:modified>
</cp:coreProperties>
</file>